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80" w:rsidRDefault="003905AA">
      <w:pPr>
        <w:spacing w:before="89" w:line="242" w:lineRule="auto"/>
        <w:ind w:left="1959" w:right="2319" w:firstLine="796"/>
        <w:rPr>
          <w:rFonts w:ascii="AvantGarde Bk BT"/>
          <w:b/>
          <w:sz w:val="36"/>
        </w:rPr>
      </w:pPr>
      <w:r>
        <w:rPr>
          <w:rFonts w:ascii="AvantGarde Bk BT"/>
          <w:b/>
          <w:color w:val="231F20"/>
          <w:sz w:val="36"/>
        </w:rPr>
        <w:t>Attorney-Client Fee Agreement (Hourly with Advance Deposit, Domestic)</w:t>
      </w:r>
    </w:p>
    <w:p w:rsidR="00833880" w:rsidRDefault="00833880">
      <w:pPr>
        <w:pStyle w:val="BodyText"/>
        <w:spacing w:before="11"/>
        <w:rPr>
          <w:rFonts w:ascii="AvantGarde Bk BT"/>
          <w:b/>
          <w:sz w:val="59"/>
        </w:rPr>
      </w:pPr>
    </w:p>
    <w:p w:rsidR="00833880" w:rsidRDefault="003905AA">
      <w:pPr>
        <w:pStyle w:val="BodyText"/>
        <w:tabs>
          <w:tab w:val="left" w:pos="5135"/>
        </w:tabs>
        <w:spacing w:line="398" w:lineRule="auto"/>
        <w:ind w:left="300" w:right="5904"/>
      </w:pPr>
      <w:r>
        <w:rPr>
          <w:color w:val="231F20"/>
          <w:spacing w:val="-7"/>
        </w:rPr>
        <w:t>DATE</w:t>
      </w:r>
      <w:r>
        <w:rPr>
          <w:color w:val="231F20"/>
          <w:spacing w:val="-7"/>
          <w:u w:val="single" w:color="221E1F"/>
        </w:rPr>
        <w:tab/>
      </w:r>
      <w:r>
        <w:rPr>
          <w:color w:val="231F20"/>
        </w:rPr>
        <w:t xml:space="preserve"> CLIENT</w:t>
      </w:r>
      <w:r>
        <w:rPr>
          <w:color w:val="231F20"/>
          <w:spacing w:val="-8"/>
        </w:rPr>
        <w:t xml:space="preserve"> </w:t>
      </w:r>
      <w:r>
        <w:rPr>
          <w:color w:val="231F20"/>
        </w:rPr>
        <w:t>NAME</w:t>
      </w:r>
      <w:r>
        <w:rPr>
          <w:color w:val="231F20"/>
          <w:spacing w:val="-1"/>
        </w:rPr>
        <w:t xml:space="preserve"> </w:t>
      </w:r>
      <w:r>
        <w:rPr>
          <w:color w:val="231F20"/>
          <w:u w:val="single" w:color="221E1F"/>
        </w:rPr>
        <w:t xml:space="preserve"> </w:t>
      </w:r>
      <w:r>
        <w:rPr>
          <w:color w:val="231F20"/>
          <w:u w:val="single" w:color="221E1F"/>
        </w:rPr>
        <w:tab/>
      </w:r>
    </w:p>
    <w:p w:rsidR="00833880" w:rsidRDefault="00833880">
      <w:pPr>
        <w:pStyle w:val="BodyText"/>
        <w:spacing w:before="4"/>
        <w:rPr>
          <w:sz w:val="18"/>
        </w:rPr>
      </w:pPr>
    </w:p>
    <w:p w:rsidR="00833880" w:rsidRDefault="003905AA">
      <w:pPr>
        <w:pStyle w:val="BodyText"/>
        <w:spacing w:before="91" w:line="247" w:lineRule="auto"/>
        <w:ind w:left="300" w:right="1037"/>
        <w:jc w:val="both"/>
      </w:pPr>
      <w:r>
        <w:rPr>
          <w:color w:val="231F20"/>
        </w:rPr>
        <w:t>We appreciate the confidence you have shown in retaining our firm to represent you. This letter sets forth our respective participation and responsibilities in your case. You have hired us to handle the following matter for you:</w:t>
      </w:r>
    </w:p>
    <w:p w:rsidR="00833880" w:rsidRDefault="003905AA">
      <w:pPr>
        <w:pStyle w:val="Heading1"/>
        <w:spacing w:before="159" w:line="398" w:lineRule="auto"/>
        <w:ind w:left="1616" w:right="2355"/>
        <w:jc w:val="center"/>
      </w:pPr>
      <w:r>
        <w:rPr>
          <w:color w:val="231F20"/>
        </w:rPr>
        <w:t xml:space="preserve">DIVORCE, CHILD </w:t>
      </w:r>
      <w:r>
        <w:rPr>
          <w:color w:val="231F20"/>
          <w:spacing w:val="-4"/>
        </w:rPr>
        <w:t xml:space="preserve">CUSTODY, </w:t>
      </w:r>
      <w:r>
        <w:rPr>
          <w:color w:val="231F20"/>
        </w:rPr>
        <w:t>CHI</w:t>
      </w:r>
      <w:r>
        <w:rPr>
          <w:color w:val="231F20"/>
        </w:rPr>
        <w:t xml:space="preserve">LD </w:t>
      </w:r>
      <w:r>
        <w:rPr>
          <w:color w:val="231F20"/>
          <w:spacing w:val="-4"/>
        </w:rPr>
        <w:t xml:space="preserve">SUPPORT, </w:t>
      </w:r>
      <w:r>
        <w:rPr>
          <w:color w:val="231F20"/>
        </w:rPr>
        <w:t xml:space="preserve">SPOUSAL </w:t>
      </w:r>
      <w:r>
        <w:rPr>
          <w:color w:val="231F20"/>
          <w:spacing w:val="-4"/>
        </w:rPr>
        <w:t xml:space="preserve">SUPPORT, </w:t>
      </w:r>
      <w:r>
        <w:rPr>
          <w:color w:val="231F20"/>
        </w:rPr>
        <w:t xml:space="preserve">AND COMMUNITY PROPERTY </w:t>
      </w:r>
      <w:r>
        <w:rPr>
          <w:color w:val="231F20"/>
          <w:spacing w:val="-3"/>
        </w:rPr>
        <w:t>PARTITION</w:t>
      </w:r>
    </w:p>
    <w:p w:rsidR="00833880" w:rsidRDefault="003905AA">
      <w:pPr>
        <w:pStyle w:val="BodyText"/>
        <w:tabs>
          <w:tab w:val="left" w:pos="10021"/>
        </w:tabs>
        <w:spacing w:before="25" w:line="247" w:lineRule="auto"/>
        <w:ind w:left="300" w:right="1036"/>
        <w:jc w:val="both"/>
      </w:pPr>
      <w:r>
        <w:rPr>
          <w:color w:val="231F20"/>
        </w:rPr>
        <w:t xml:space="preserve">Legal services on your case will not begin until after we have received your deposit for fees and a signed   copy of this agreement, unless the attorney decides otherwise. </w:t>
      </w:r>
      <w:r>
        <w:rPr>
          <w:color w:val="231F20"/>
          <w:spacing w:val="-8"/>
        </w:rPr>
        <w:t xml:space="preserve">You </w:t>
      </w:r>
      <w:r>
        <w:rPr>
          <w:color w:val="231F20"/>
        </w:rPr>
        <w:t>have paid a deposi</w:t>
      </w:r>
      <w:r>
        <w:rPr>
          <w:color w:val="231F20"/>
        </w:rPr>
        <w:t>t</w:t>
      </w:r>
      <w:r>
        <w:rPr>
          <w:color w:val="231F20"/>
        </w:rPr>
        <w:t xml:space="preserve"> </w:t>
      </w:r>
      <w:r>
        <w:rPr>
          <w:color w:val="231F20"/>
        </w:rPr>
        <w:t>of</w:t>
      </w:r>
      <w:r>
        <w:rPr>
          <w:color w:val="231F20"/>
          <w:spacing w:val="3"/>
        </w:rPr>
        <w:t xml:space="preserve"> </w:t>
      </w:r>
      <w:r>
        <w:rPr>
          <w:color w:val="231F20"/>
        </w:rPr>
        <w:t>$</w:t>
      </w:r>
      <w:r>
        <w:rPr>
          <w:color w:val="231F20"/>
          <w:u w:val="single" w:color="221E1F"/>
        </w:rPr>
        <w:t xml:space="preserve"> </w:t>
      </w:r>
      <w:r>
        <w:rPr>
          <w:color w:val="231F20"/>
          <w:u w:val="single" w:color="221E1F"/>
        </w:rPr>
        <w:tab/>
      </w:r>
      <w:r>
        <w:rPr>
          <w:color w:val="231F20"/>
        </w:rPr>
        <w:t xml:space="preserve"> to</w:t>
      </w:r>
      <w:r>
        <w:rPr>
          <w:color w:val="231F20"/>
          <w:spacing w:val="-7"/>
        </w:rPr>
        <w:t xml:space="preserve"> </w:t>
      </w:r>
      <w:r>
        <w:rPr>
          <w:color w:val="231F20"/>
        </w:rPr>
        <w:t>secure</w:t>
      </w:r>
      <w:r>
        <w:rPr>
          <w:color w:val="231F20"/>
          <w:spacing w:val="-7"/>
        </w:rPr>
        <w:t xml:space="preserve"> </w:t>
      </w:r>
      <w:r>
        <w:rPr>
          <w:color w:val="231F20"/>
        </w:rPr>
        <w:t>the</w:t>
      </w:r>
      <w:r>
        <w:rPr>
          <w:color w:val="231F20"/>
          <w:spacing w:val="-7"/>
        </w:rPr>
        <w:t xml:space="preserve"> </w:t>
      </w:r>
      <w:r>
        <w:rPr>
          <w:color w:val="231F20"/>
        </w:rPr>
        <w:t>services</w:t>
      </w:r>
      <w:r>
        <w:rPr>
          <w:color w:val="231F20"/>
          <w:spacing w:val="-8"/>
        </w:rPr>
        <w:t xml:space="preserve"> </w:t>
      </w:r>
      <w:r>
        <w:rPr>
          <w:color w:val="231F20"/>
        </w:rPr>
        <w:t>of</w:t>
      </w:r>
      <w:r>
        <w:rPr>
          <w:color w:val="231F20"/>
          <w:spacing w:val="-7"/>
        </w:rPr>
        <w:t xml:space="preserve"> </w:t>
      </w:r>
      <w:r>
        <w:rPr>
          <w:color w:val="231F20"/>
        </w:rPr>
        <w:t>our</w:t>
      </w:r>
      <w:r>
        <w:rPr>
          <w:color w:val="231F20"/>
          <w:spacing w:val="-7"/>
        </w:rPr>
        <w:t xml:space="preserve"> </w:t>
      </w:r>
      <w:r>
        <w:rPr>
          <w:color w:val="231F20"/>
        </w:rPr>
        <w:t>firm,</w:t>
      </w:r>
      <w:r>
        <w:rPr>
          <w:color w:val="231F20"/>
          <w:spacing w:val="-7"/>
        </w:rPr>
        <w:t xml:space="preserve"> </w:t>
      </w:r>
      <w:r>
        <w:rPr>
          <w:color w:val="231F20"/>
        </w:rPr>
        <w:t>to</w:t>
      </w:r>
      <w:r>
        <w:rPr>
          <w:color w:val="231F20"/>
          <w:spacing w:val="-7"/>
        </w:rPr>
        <w:t xml:space="preserve"> </w:t>
      </w:r>
      <w:r>
        <w:rPr>
          <w:color w:val="231F20"/>
        </w:rPr>
        <w:t>compensate</w:t>
      </w:r>
      <w:r>
        <w:rPr>
          <w:color w:val="231F20"/>
          <w:spacing w:val="-7"/>
        </w:rPr>
        <w:t xml:space="preserve"> </w:t>
      </w:r>
      <w:r>
        <w:rPr>
          <w:color w:val="231F20"/>
        </w:rPr>
        <w:t>us</w:t>
      </w:r>
      <w:r>
        <w:rPr>
          <w:color w:val="231F20"/>
          <w:spacing w:val="-7"/>
        </w:rPr>
        <w:t xml:space="preserve"> </w:t>
      </w:r>
      <w:r>
        <w:rPr>
          <w:color w:val="231F20"/>
        </w:rPr>
        <w:t>for</w:t>
      </w:r>
      <w:r>
        <w:rPr>
          <w:color w:val="231F20"/>
          <w:spacing w:val="-7"/>
        </w:rPr>
        <w:t xml:space="preserve"> </w:t>
      </w:r>
      <w:r>
        <w:rPr>
          <w:color w:val="231F20"/>
        </w:rPr>
        <w:t>assuming</w:t>
      </w:r>
      <w:r>
        <w:rPr>
          <w:color w:val="231F20"/>
          <w:spacing w:val="-7"/>
        </w:rPr>
        <w:t xml:space="preserve"> </w:t>
      </w:r>
      <w:r>
        <w:rPr>
          <w:color w:val="231F20"/>
        </w:rPr>
        <w:t>responsibility</w:t>
      </w:r>
      <w:r>
        <w:rPr>
          <w:color w:val="231F20"/>
          <w:spacing w:val="-8"/>
        </w:rPr>
        <w:t xml:space="preserve"> </w:t>
      </w:r>
      <w:r>
        <w:rPr>
          <w:color w:val="231F20"/>
        </w:rPr>
        <w:t>for</w:t>
      </w:r>
      <w:r>
        <w:rPr>
          <w:color w:val="231F20"/>
          <w:spacing w:val="-7"/>
        </w:rPr>
        <w:t xml:space="preserve"> </w:t>
      </w:r>
      <w:r>
        <w:rPr>
          <w:color w:val="231F20"/>
        </w:rPr>
        <w:lastRenderedPageBreak/>
        <w:t>your</w:t>
      </w:r>
      <w:r>
        <w:rPr>
          <w:color w:val="231F20"/>
          <w:spacing w:val="-7"/>
        </w:rPr>
        <w:t xml:space="preserve"> </w:t>
      </w:r>
      <w:r>
        <w:rPr>
          <w:color w:val="231F20"/>
        </w:rPr>
        <w:t>case,</w:t>
      </w:r>
      <w:r>
        <w:rPr>
          <w:color w:val="231F20"/>
          <w:spacing w:val="-7"/>
        </w:rPr>
        <w:t xml:space="preserve"> </w:t>
      </w:r>
      <w:r>
        <w:rPr>
          <w:color w:val="231F20"/>
        </w:rPr>
        <w:t>and</w:t>
      </w:r>
      <w:r>
        <w:rPr>
          <w:color w:val="231F20"/>
          <w:spacing w:val="-7"/>
        </w:rPr>
        <w:t xml:space="preserve"> </w:t>
      </w:r>
      <w:r>
        <w:rPr>
          <w:color w:val="231F20"/>
        </w:rPr>
        <w:t>to</w:t>
      </w:r>
      <w:r>
        <w:rPr>
          <w:color w:val="231F20"/>
          <w:spacing w:val="-7"/>
        </w:rPr>
        <w:t xml:space="preserve"> </w:t>
      </w:r>
      <w:r>
        <w:rPr>
          <w:color w:val="231F20"/>
        </w:rPr>
        <w:t>ensure</w:t>
      </w:r>
      <w:r>
        <w:rPr>
          <w:color w:val="231F20"/>
          <w:spacing w:val="-7"/>
        </w:rPr>
        <w:t xml:space="preserve"> </w:t>
      </w:r>
      <w:r>
        <w:rPr>
          <w:color w:val="231F20"/>
        </w:rPr>
        <w:t>our availability to represent</w:t>
      </w:r>
      <w:r>
        <w:rPr>
          <w:color w:val="231F20"/>
          <w:spacing w:val="-8"/>
        </w:rPr>
        <w:t xml:space="preserve"> </w:t>
      </w:r>
      <w:r>
        <w:rPr>
          <w:color w:val="231F20"/>
        </w:rPr>
        <w:t>you.</w:t>
      </w:r>
    </w:p>
    <w:p w:rsidR="00833880" w:rsidRDefault="003905AA">
      <w:pPr>
        <w:pStyle w:val="BodyText"/>
        <w:spacing w:before="179" w:line="247" w:lineRule="auto"/>
        <w:ind w:left="300" w:right="1034"/>
        <w:jc w:val="both"/>
      </w:pPr>
      <w:r>
        <w:rPr>
          <w:color w:val="231F20"/>
        </w:rPr>
        <w:t xml:space="preserve">The deposit will be applied toward payment of legal services rendered on your behalf. You authorize us to transfer expenses incurred and fees earned from our client trust account to our business account. When your credit balance with us has been depleted, </w:t>
      </w:r>
      <w:r>
        <w:rPr>
          <w:color w:val="231F20"/>
        </w:rPr>
        <w:t>you agree to replenish your deposit, so that you maintain a minimum credit balance on deposit with the firm at all times in the amount of your original advance deposit. At the conclusion of the case, any unused portion of the advance deposit will be refund</w:t>
      </w:r>
      <w:r>
        <w:rPr>
          <w:color w:val="231F20"/>
        </w:rPr>
        <w:t>ed to you. We will send you itemized statements each month. If your statement shows a balance due to the firm, you agree to pay both that balance due and to replenish your advance deposit if it has been depleted. You agree to make these required payments n</w:t>
      </w:r>
      <w:r>
        <w:rPr>
          <w:color w:val="231F20"/>
        </w:rPr>
        <w:t>o later than ten (10) days from the date of the statement.</w:t>
      </w:r>
    </w:p>
    <w:p w:rsidR="00833880" w:rsidRDefault="003905AA">
      <w:pPr>
        <w:pStyle w:val="BodyText"/>
        <w:spacing w:before="179" w:line="247" w:lineRule="auto"/>
        <w:ind w:left="300" w:right="1037"/>
        <w:jc w:val="both"/>
      </w:pPr>
      <w:r>
        <w:rPr>
          <w:color w:val="231F20"/>
        </w:rPr>
        <w:t>This</w:t>
      </w:r>
      <w:r>
        <w:rPr>
          <w:color w:val="231F20"/>
          <w:spacing w:val="-3"/>
        </w:rPr>
        <w:t xml:space="preserve"> </w:t>
      </w:r>
      <w:r>
        <w:rPr>
          <w:color w:val="231F20"/>
        </w:rPr>
        <w:t>firm</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finance</w:t>
      </w:r>
      <w:r>
        <w:rPr>
          <w:color w:val="231F20"/>
          <w:spacing w:val="-3"/>
        </w:rPr>
        <w:t xml:space="preserve"> </w:t>
      </w:r>
      <w:r>
        <w:rPr>
          <w:color w:val="231F20"/>
        </w:rPr>
        <w:t>legal</w:t>
      </w:r>
      <w:r>
        <w:rPr>
          <w:color w:val="231F20"/>
          <w:spacing w:val="-3"/>
        </w:rPr>
        <w:t xml:space="preserve"> </w:t>
      </w:r>
      <w:r>
        <w:rPr>
          <w:color w:val="231F20"/>
        </w:rPr>
        <w:t>services.</w:t>
      </w:r>
      <w:r>
        <w:rPr>
          <w:color w:val="231F20"/>
          <w:spacing w:val="-3"/>
        </w:rPr>
        <w:t xml:space="preserve"> </w:t>
      </w:r>
      <w:r>
        <w:rPr>
          <w:color w:val="231F20"/>
        </w:rPr>
        <w:t>If</w:t>
      </w:r>
      <w:r>
        <w:rPr>
          <w:color w:val="231F20"/>
          <w:spacing w:val="-3"/>
        </w:rPr>
        <w:t xml:space="preserve"> </w:t>
      </w:r>
      <w:r>
        <w:rPr>
          <w:color w:val="231F20"/>
        </w:rPr>
        <w:t>you</w:t>
      </w:r>
      <w:r>
        <w:rPr>
          <w:color w:val="231F20"/>
          <w:spacing w:val="-3"/>
        </w:rPr>
        <w:t xml:space="preserve"> </w:t>
      </w:r>
      <w:r>
        <w:rPr>
          <w:color w:val="231F20"/>
        </w:rPr>
        <w:t>fail</w:t>
      </w:r>
      <w:r>
        <w:rPr>
          <w:color w:val="231F20"/>
          <w:spacing w:val="-3"/>
        </w:rPr>
        <w:t xml:space="preserve"> </w:t>
      </w:r>
      <w:r>
        <w:rPr>
          <w:color w:val="231F20"/>
        </w:rPr>
        <w:t>to</w:t>
      </w:r>
      <w:r>
        <w:rPr>
          <w:color w:val="231F20"/>
          <w:spacing w:val="-3"/>
        </w:rPr>
        <w:t xml:space="preserve"> </w:t>
      </w:r>
      <w:r>
        <w:rPr>
          <w:color w:val="231F20"/>
        </w:rPr>
        <w:t>maintain</w:t>
      </w:r>
      <w:r>
        <w:rPr>
          <w:color w:val="231F20"/>
          <w:spacing w:val="-3"/>
        </w:rPr>
        <w:t xml:space="preserve"> </w:t>
      </w:r>
      <w:r>
        <w:rPr>
          <w:color w:val="231F20"/>
        </w:rPr>
        <w:t>the</w:t>
      </w:r>
      <w:r>
        <w:rPr>
          <w:color w:val="231F20"/>
          <w:spacing w:val="-3"/>
        </w:rPr>
        <w:t xml:space="preserve"> </w:t>
      </w:r>
      <w:r>
        <w:rPr>
          <w:color w:val="231F20"/>
        </w:rPr>
        <w:t>terms</w:t>
      </w:r>
      <w:r>
        <w:rPr>
          <w:color w:val="231F20"/>
          <w:spacing w:val="-3"/>
        </w:rPr>
        <w:t xml:space="preserve"> </w:t>
      </w:r>
      <w:r>
        <w:rPr>
          <w:color w:val="231F20"/>
        </w:rPr>
        <w:t>of</w:t>
      </w:r>
      <w:r>
        <w:rPr>
          <w:color w:val="231F20"/>
          <w:spacing w:val="-3"/>
        </w:rPr>
        <w:t xml:space="preserve"> </w:t>
      </w:r>
      <w:r>
        <w:rPr>
          <w:color w:val="231F20"/>
        </w:rPr>
        <w:t>this</w:t>
      </w:r>
      <w:r>
        <w:rPr>
          <w:color w:val="231F20"/>
          <w:spacing w:val="-3"/>
        </w:rPr>
        <w:t xml:space="preserve"> </w:t>
      </w:r>
      <w:r>
        <w:rPr>
          <w:color w:val="231F20"/>
        </w:rPr>
        <w:t>agreement,</w:t>
      </w:r>
      <w:r>
        <w:rPr>
          <w:color w:val="231F20"/>
          <w:spacing w:val="-3"/>
        </w:rPr>
        <w:t xml:space="preserve"> </w:t>
      </w:r>
      <w:r>
        <w:rPr>
          <w:color w:val="231F20"/>
        </w:rPr>
        <w:t>and</w:t>
      </w:r>
      <w:r>
        <w:rPr>
          <w:color w:val="231F20"/>
          <w:spacing w:val="-3"/>
        </w:rPr>
        <w:t xml:space="preserve"> </w:t>
      </w:r>
      <w:r>
        <w:rPr>
          <w:color w:val="231F20"/>
        </w:rPr>
        <w:t>to</w:t>
      </w:r>
      <w:r>
        <w:rPr>
          <w:color w:val="231F20"/>
          <w:spacing w:val="-3"/>
        </w:rPr>
        <w:t xml:space="preserve"> </w:t>
      </w:r>
      <w:r>
        <w:rPr>
          <w:color w:val="231F20"/>
        </w:rPr>
        <w:t>pay</w:t>
      </w:r>
      <w:r>
        <w:rPr>
          <w:color w:val="231F20"/>
          <w:spacing w:val="-3"/>
        </w:rPr>
        <w:t xml:space="preserve"> </w:t>
      </w:r>
      <w:r>
        <w:rPr>
          <w:color w:val="231F20"/>
        </w:rPr>
        <w:t>fees</w:t>
      </w:r>
      <w:r>
        <w:rPr>
          <w:color w:val="231F20"/>
          <w:spacing w:val="-3"/>
        </w:rPr>
        <w:t xml:space="preserve"> </w:t>
      </w:r>
      <w:r>
        <w:rPr>
          <w:color w:val="231F20"/>
        </w:rPr>
        <w:t>as expressly</w:t>
      </w:r>
      <w:r>
        <w:rPr>
          <w:color w:val="231F20"/>
          <w:spacing w:val="-3"/>
        </w:rPr>
        <w:t xml:space="preserve"> </w:t>
      </w:r>
      <w:r>
        <w:rPr>
          <w:color w:val="231F20"/>
        </w:rPr>
        <w:t>set</w:t>
      </w:r>
      <w:r>
        <w:rPr>
          <w:color w:val="231F20"/>
          <w:spacing w:val="-4"/>
        </w:rPr>
        <w:t xml:space="preserve"> </w:t>
      </w:r>
      <w:r>
        <w:rPr>
          <w:color w:val="231F20"/>
        </w:rPr>
        <w:t>forth</w:t>
      </w:r>
      <w:r>
        <w:rPr>
          <w:color w:val="231F20"/>
          <w:spacing w:val="-3"/>
        </w:rPr>
        <w:t xml:space="preserve"> </w:t>
      </w:r>
      <w:r>
        <w:rPr>
          <w:color w:val="231F20"/>
        </w:rPr>
        <w:t>herein,</w:t>
      </w:r>
      <w:r>
        <w:rPr>
          <w:color w:val="231F20"/>
          <w:spacing w:val="-3"/>
        </w:rPr>
        <w:t xml:space="preserve"> </w:t>
      </w:r>
      <w:r>
        <w:rPr>
          <w:color w:val="231F20"/>
        </w:rPr>
        <w:t>we</w:t>
      </w:r>
      <w:r>
        <w:rPr>
          <w:color w:val="231F20"/>
          <w:spacing w:val="-4"/>
        </w:rPr>
        <w:t xml:space="preserve"> </w:t>
      </w:r>
      <w:r>
        <w:rPr>
          <w:color w:val="231F20"/>
        </w:rPr>
        <w:t>may</w:t>
      </w:r>
      <w:r>
        <w:rPr>
          <w:color w:val="231F20"/>
          <w:spacing w:val="-3"/>
        </w:rPr>
        <w:t xml:space="preserve"> </w:t>
      </w:r>
      <w:r>
        <w:rPr>
          <w:color w:val="231F20"/>
        </w:rPr>
        <w:t>file</w:t>
      </w:r>
      <w:r>
        <w:rPr>
          <w:color w:val="231F20"/>
          <w:spacing w:val="-4"/>
        </w:rPr>
        <w:t xml:space="preserve"> </w:t>
      </w:r>
      <w:r>
        <w:rPr>
          <w:color w:val="231F20"/>
        </w:rPr>
        <w:t>a</w:t>
      </w:r>
      <w:r>
        <w:rPr>
          <w:color w:val="231F20"/>
          <w:spacing w:val="-3"/>
        </w:rPr>
        <w:t xml:space="preserve"> </w:t>
      </w:r>
      <w:r>
        <w:rPr>
          <w:color w:val="231F20"/>
        </w:rPr>
        <w:t>Motion</w:t>
      </w:r>
      <w:r>
        <w:rPr>
          <w:color w:val="231F20"/>
          <w:spacing w:val="-4"/>
        </w:rPr>
        <w:t xml:space="preserve"> </w:t>
      </w:r>
      <w:r>
        <w:rPr>
          <w:color w:val="231F20"/>
        </w:rPr>
        <w:t>to</w:t>
      </w:r>
      <w:r>
        <w:rPr>
          <w:color w:val="231F20"/>
          <w:spacing w:val="-8"/>
        </w:rPr>
        <w:t xml:space="preserve"> </w:t>
      </w:r>
      <w:r>
        <w:rPr>
          <w:color w:val="231F20"/>
        </w:rPr>
        <w:t>Withdraw</w:t>
      </w:r>
      <w:r>
        <w:rPr>
          <w:color w:val="231F20"/>
          <w:spacing w:val="-3"/>
        </w:rPr>
        <w:t xml:space="preserve"> </w:t>
      </w:r>
      <w:r>
        <w:rPr>
          <w:color w:val="231F20"/>
        </w:rPr>
        <w:t>as</w:t>
      </w:r>
      <w:r>
        <w:rPr>
          <w:color w:val="231F20"/>
          <w:spacing w:val="-3"/>
        </w:rPr>
        <w:t xml:space="preserve"> </w:t>
      </w:r>
      <w:r>
        <w:rPr>
          <w:color w:val="231F20"/>
        </w:rPr>
        <w:t>your</w:t>
      </w:r>
      <w:r>
        <w:rPr>
          <w:color w:val="231F20"/>
          <w:spacing w:val="-3"/>
        </w:rPr>
        <w:t xml:space="preserve"> </w:t>
      </w:r>
      <w:r>
        <w:rPr>
          <w:color w:val="231F20"/>
        </w:rPr>
        <w:t>counsel</w:t>
      </w:r>
      <w:r>
        <w:rPr>
          <w:color w:val="231F20"/>
          <w:spacing w:val="-3"/>
        </w:rPr>
        <w:t xml:space="preserve"> </w:t>
      </w:r>
      <w:r>
        <w:rPr>
          <w:color w:val="231F20"/>
        </w:rPr>
        <w:t>of</w:t>
      </w:r>
      <w:r>
        <w:rPr>
          <w:color w:val="231F20"/>
          <w:spacing w:val="-3"/>
        </w:rPr>
        <w:t xml:space="preserve"> </w:t>
      </w:r>
      <w:r>
        <w:rPr>
          <w:color w:val="231F20"/>
        </w:rPr>
        <w:t>record.</w:t>
      </w:r>
    </w:p>
    <w:p w:rsidR="00833880" w:rsidRDefault="003905AA">
      <w:pPr>
        <w:pStyle w:val="BodyText"/>
        <w:tabs>
          <w:tab w:val="left" w:pos="7138"/>
        </w:tabs>
        <w:spacing w:before="179"/>
        <w:ind w:left="300"/>
        <w:jc w:val="both"/>
      </w:pPr>
      <w:r>
        <w:rPr>
          <w:color w:val="231F20"/>
          <w:spacing w:val="-8"/>
        </w:rPr>
        <w:t>You</w:t>
      </w:r>
      <w:r>
        <w:rPr>
          <w:color w:val="231F20"/>
          <w:spacing w:val="12"/>
        </w:rPr>
        <w:t xml:space="preserve"> </w:t>
      </w:r>
      <w:r>
        <w:rPr>
          <w:color w:val="231F20"/>
        </w:rPr>
        <w:t>agree</w:t>
      </w:r>
      <w:r>
        <w:rPr>
          <w:color w:val="231F20"/>
          <w:spacing w:val="12"/>
        </w:rPr>
        <w:t xml:space="preserve"> </w:t>
      </w:r>
      <w:r>
        <w:rPr>
          <w:color w:val="231F20"/>
        </w:rPr>
        <w:t>to</w:t>
      </w:r>
      <w:r>
        <w:rPr>
          <w:color w:val="231F20"/>
          <w:spacing w:val="12"/>
        </w:rPr>
        <w:t xml:space="preserve"> </w:t>
      </w:r>
      <w:r>
        <w:rPr>
          <w:color w:val="231F20"/>
        </w:rPr>
        <w:t>pay</w:t>
      </w:r>
      <w:r>
        <w:rPr>
          <w:color w:val="231F20"/>
          <w:spacing w:val="12"/>
        </w:rPr>
        <w:t xml:space="preserve"> </w:t>
      </w:r>
      <w:r>
        <w:rPr>
          <w:color w:val="231F20"/>
        </w:rPr>
        <w:t>the</w:t>
      </w:r>
      <w:r>
        <w:rPr>
          <w:color w:val="231F20"/>
          <w:spacing w:val="12"/>
        </w:rPr>
        <w:t xml:space="preserve"> </w:t>
      </w:r>
      <w:r>
        <w:rPr>
          <w:color w:val="231F20"/>
        </w:rPr>
        <w:t>firm</w:t>
      </w:r>
      <w:r>
        <w:rPr>
          <w:color w:val="231F20"/>
          <w:spacing w:val="12"/>
        </w:rPr>
        <w:t xml:space="preserve"> </w:t>
      </w:r>
      <w:r>
        <w:rPr>
          <w:color w:val="231F20"/>
        </w:rPr>
        <w:t>for</w:t>
      </w:r>
      <w:r>
        <w:rPr>
          <w:color w:val="231F20"/>
          <w:spacing w:val="12"/>
        </w:rPr>
        <w:t xml:space="preserve"> </w:t>
      </w:r>
      <w:r>
        <w:rPr>
          <w:color w:val="231F20"/>
        </w:rPr>
        <w:t>attorneys’</w:t>
      </w:r>
      <w:r>
        <w:rPr>
          <w:color w:val="231F20"/>
          <w:spacing w:val="-3"/>
        </w:rPr>
        <w:t xml:space="preserve"> </w:t>
      </w:r>
      <w:r>
        <w:rPr>
          <w:color w:val="231F20"/>
        </w:rPr>
        <w:t>services</w:t>
      </w:r>
      <w:r>
        <w:rPr>
          <w:color w:val="231F20"/>
          <w:spacing w:val="12"/>
        </w:rPr>
        <w:t xml:space="preserve"> </w:t>
      </w:r>
      <w:r>
        <w:rPr>
          <w:color w:val="231F20"/>
        </w:rPr>
        <w:t>at</w:t>
      </w:r>
      <w:r>
        <w:rPr>
          <w:color w:val="231F20"/>
          <w:spacing w:val="12"/>
        </w:rPr>
        <w:t xml:space="preserve"> </w:t>
      </w:r>
      <w:r>
        <w:rPr>
          <w:color w:val="231F20"/>
        </w:rPr>
        <w:t>the</w:t>
      </w:r>
      <w:r>
        <w:rPr>
          <w:color w:val="231F20"/>
          <w:spacing w:val="12"/>
        </w:rPr>
        <w:t xml:space="preserve"> </w:t>
      </w:r>
      <w:r>
        <w:rPr>
          <w:color w:val="231F20"/>
        </w:rPr>
        <w:t>rate</w:t>
      </w:r>
      <w:r>
        <w:rPr>
          <w:color w:val="231F20"/>
          <w:spacing w:val="12"/>
        </w:rPr>
        <w:t xml:space="preserve"> </w:t>
      </w:r>
      <w:r>
        <w:rPr>
          <w:color w:val="231F20"/>
        </w:rPr>
        <w:t>of</w:t>
      </w:r>
      <w:r>
        <w:rPr>
          <w:color w:val="231F20"/>
          <w:spacing w:val="12"/>
        </w:rPr>
        <w:t xml:space="preserve"> </w:t>
      </w:r>
      <w:r>
        <w:rPr>
          <w:color w:val="231F20"/>
        </w:rPr>
        <w:t>$</w:t>
      </w:r>
      <w:r>
        <w:rPr>
          <w:color w:val="231F20"/>
          <w:u w:val="single" w:color="221E1F"/>
        </w:rPr>
        <w:tab/>
      </w:r>
      <w:r>
        <w:rPr>
          <w:color w:val="231F20"/>
        </w:rPr>
        <w:t>p</w:t>
      </w:r>
      <w:r>
        <w:rPr>
          <w:color w:val="231F20"/>
        </w:rPr>
        <w:lastRenderedPageBreak/>
        <w:t xml:space="preserve">er </w:t>
      </w:r>
      <w:r>
        <w:rPr>
          <w:color w:val="231F20"/>
          <w:spacing w:val="-3"/>
        </w:rPr>
        <w:t xml:space="preserve">hour. </w:t>
      </w:r>
      <w:r>
        <w:rPr>
          <w:color w:val="231F20"/>
          <w:spacing w:val="-8"/>
        </w:rPr>
        <w:t xml:space="preserve">You  </w:t>
      </w:r>
      <w:r>
        <w:rPr>
          <w:color w:val="231F20"/>
        </w:rPr>
        <w:t>also agree to</w:t>
      </w:r>
      <w:r>
        <w:rPr>
          <w:color w:val="231F20"/>
          <w:spacing w:val="35"/>
        </w:rPr>
        <w:t xml:space="preserve"> </w:t>
      </w:r>
      <w:r>
        <w:rPr>
          <w:color w:val="231F20"/>
        </w:rPr>
        <w:t>pay</w:t>
      </w:r>
    </w:p>
    <w:p w:rsidR="00833880" w:rsidRDefault="003905AA">
      <w:pPr>
        <w:pStyle w:val="BodyText"/>
        <w:tabs>
          <w:tab w:val="left" w:pos="1179"/>
        </w:tabs>
        <w:spacing w:before="6" w:line="247" w:lineRule="auto"/>
        <w:ind w:left="300" w:right="1037"/>
        <w:jc w:val="both"/>
      </w:pPr>
      <w:r>
        <w:rPr>
          <w:color w:val="231F20"/>
        </w:rPr>
        <w:t>$</w:t>
      </w:r>
      <w:r>
        <w:rPr>
          <w:color w:val="231F20"/>
          <w:u w:val="single" w:color="221E1F"/>
        </w:rPr>
        <w:tab/>
      </w:r>
      <w:r>
        <w:rPr>
          <w:color w:val="231F20"/>
        </w:rPr>
        <w:t>per</w:t>
      </w:r>
      <w:r>
        <w:rPr>
          <w:color w:val="231F20"/>
          <w:spacing w:val="-7"/>
        </w:rPr>
        <w:t xml:space="preserve"> </w:t>
      </w:r>
      <w:r>
        <w:rPr>
          <w:color w:val="231F20"/>
        </w:rPr>
        <w:t>hour</w:t>
      </w:r>
      <w:r>
        <w:rPr>
          <w:color w:val="231F20"/>
          <w:spacing w:val="-7"/>
        </w:rPr>
        <w:t xml:space="preserve"> </w:t>
      </w:r>
      <w:r>
        <w:rPr>
          <w:color w:val="231F20"/>
        </w:rPr>
        <w:t>for</w:t>
      </w:r>
      <w:r>
        <w:rPr>
          <w:color w:val="231F20"/>
          <w:spacing w:val="-7"/>
        </w:rPr>
        <w:t xml:space="preserve"> </w:t>
      </w:r>
      <w:r>
        <w:rPr>
          <w:color w:val="231F20"/>
        </w:rPr>
        <w:t>paralegal</w:t>
      </w:r>
      <w:r>
        <w:rPr>
          <w:color w:val="231F20"/>
          <w:spacing w:val="-8"/>
        </w:rPr>
        <w:t xml:space="preserve"> </w:t>
      </w:r>
      <w:r>
        <w:rPr>
          <w:color w:val="231F20"/>
        </w:rPr>
        <w:t>services</w:t>
      </w:r>
      <w:r>
        <w:rPr>
          <w:color w:val="231F20"/>
          <w:spacing w:val="-8"/>
        </w:rPr>
        <w:t xml:space="preserve"> </w:t>
      </w:r>
      <w:r>
        <w:rPr>
          <w:color w:val="231F20"/>
        </w:rPr>
        <w:t>rendered</w:t>
      </w:r>
      <w:r>
        <w:rPr>
          <w:color w:val="231F20"/>
          <w:spacing w:val="-7"/>
        </w:rPr>
        <w:t xml:space="preserve"> </w:t>
      </w:r>
      <w:r>
        <w:rPr>
          <w:color w:val="231F20"/>
        </w:rPr>
        <w:t>to</w:t>
      </w:r>
      <w:r>
        <w:rPr>
          <w:color w:val="231F20"/>
          <w:spacing w:val="-7"/>
        </w:rPr>
        <w:t xml:space="preserve"> </w:t>
      </w:r>
      <w:r>
        <w:rPr>
          <w:color w:val="231F20"/>
        </w:rPr>
        <w:t>you.</w:t>
      </w:r>
      <w:r>
        <w:rPr>
          <w:color w:val="231F20"/>
          <w:spacing w:val="-11"/>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expended</w:t>
      </w:r>
      <w:r>
        <w:rPr>
          <w:color w:val="231F20"/>
          <w:spacing w:val="-7"/>
        </w:rPr>
        <w:t xml:space="preserve"> </w:t>
      </w:r>
      <w:r>
        <w:rPr>
          <w:color w:val="231F20"/>
        </w:rPr>
        <w:t>on</w:t>
      </w:r>
      <w:r>
        <w:rPr>
          <w:color w:val="231F20"/>
          <w:spacing w:val="-7"/>
        </w:rPr>
        <w:t xml:space="preserve"> </w:t>
      </w:r>
      <w:r>
        <w:rPr>
          <w:color w:val="231F20"/>
        </w:rPr>
        <w:t>your</w:t>
      </w:r>
      <w:r>
        <w:rPr>
          <w:color w:val="231F20"/>
          <w:spacing w:val="-7"/>
        </w:rPr>
        <w:t xml:space="preserve"> </w:t>
      </w:r>
      <w:r>
        <w:rPr>
          <w:color w:val="231F20"/>
        </w:rPr>
        <w:t>matter</w:t>
      </w:r>
      <w:r>
        <w:rPr>
          <w:color w:val="231F20"/>
          <w:spacing w:val="-7"/>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computed on the basis of one-tenth of an hour increments.</w:t>
      </w:r>
    </w:p>
    <w:p w:rsidR="00833880" w:rsidRDefault="003905AA">
      <w:pPr>
        <w:pStyle w:val="BodyText"/>
        <w:spacing w:before="179" w:line="247" w:lineRule="auto"/>
        <w:ind w:left="300" w:right="1035"/>
        <w:jc w:val="both"/>
      </w:pPr>
      <w:r>
        <w:rPr>
          <w:color w:val="231F20"/>
        </w:rPr>
        <w:t xml:space="preserve">Any figures we quote you for the total cost of our services are merely estimates. The opposing </w:t>
      </w:r>
      <w:r>
        <w:rPr>
          <w:color w:val="231F20"/>
          <w:spacing w:val="-3"/>
        </w:rPr>
        <w:t xml:space="preserve">party, </w:t>
      </w:r>
      <w:r>
        <w:rPr>
          <w:color w:val="231F20"/>
        </w:rPr>
        <w:t>the opposing</w:t>
      </w:r>
      <w:r>
        <w:rPr>
          <w:color w:val="231F20"/>
          <w:spacing w:val="-10"/>
        </w:rPr>
        <w:t xml:space="preserve"> </w:t>
      </w:r>
      <w:r>
        <w:rPr>
          <w:color w:val="231F20"/>
        </w:rPr>
        <w:t>attorney,</w:t>
      </w:r>
      <w:r>
        <w:rPr>
          <w:color w:val="231F20"/>
          <w:spacing w:val="-10"/>
        </w:rPr>
        <w:t xml:space="preserve"> </w:t>
      </w:r>
      <w:r>
        <w:rPr>
          <w:color w:val="231F20"/>
        </w:rPr>
        <w:t>or</w:t>
      </w:r>
      <w:r>
        <w:rPr>
          <w:color w:val="231F20"/>
          <w:spacing w:val="-10"/>
        </w:rPr>
        <w:t xml:space="preserve"> </w:t>
      </w:r>
      <w:r>
        <w:rPr>
          <w:color w:val="231F20"/>
        </w:rPr>
        <w:t>others</w:t>
      </w:r>
      <w:r>
        <w:rPr>
          <w:color w:val="231F20"/>
          <w:spacing w:val="-10"/>
        </w:rPr>
        <w:t xml:space="preserve"> </w:t>
      </w:r>
      <w:r>
        <w:rPr>
          <w:color w:val="231F20"/>
        </w:rPr>
        <w:t>may</w:t>
      </w:r>
      <w:r>
        <w:rPr>
          <w:color w:val="231F20"/>
          <w:spacing w:val="-10"/>
        </w:rPr>
        <w:t xml:space="preserve"> </w:t>
      </w:r>
      <w:r>
        <w:rPr>
          <w:color w:val="231F20"/>
        </w:rPr>
        <w:t>engage</w:t>
      </w:r>
      <w:r>
        <w:rPr>
          <w:color w:val="231F20"/>
          <w:spacing w:val="-10"/>
        </w:rPr>
        <w:t xml:space="preserve"> </w:t>
      </w:r>
      <w:r>
        <w:rPr>
          <w:color w:val="231F20"/>
        </w:rPr>
        <w:t>in</w:t>
      </w:r>
      <w:r>
        <w:rPr>
          <w:color w:val="231F20"/>
          <w:spacing w:val="-10"/>
        </w:rPr>
        <w:t xml:space="preserve"> </w:t>
      </w:r>
      <w:r>
        <w:rPr>
          <w:color w:val="231F20"/>
        </w:rPr>
        <w:t>activities</w:t>
      </w:r>
      <w:r>
        <w:rPr>
          <w:color w:val="231F20"/>
          <w:spacing w:val="-10"/>
        </w:rPr>
        <w:t xml:space="preserve"> </w:t>
      </w:r>
      <w:r>
        <w:rPr>
          <w:color w:val="231F20"/>
        </w:rPr>
        <w:t>beyond</w:t>
      </w:r>
      <w:r>
        <w:rPr>
          <w:color w:val="231F20"/>
          <w:spacing w:val="-10"/>
        </w:rPr>
        <w:t xml:space="preserve"> </w:t>
      </w:r>
      <w:r>
        <w:rPr>
          <w:color w:val="231F20"/>
        </w:rPr>
        <w:t>our</w:t>
      </w:r>
      <w:r>
        <w:rPr>
          <w:color w:val="231F20"/>
          <w:spacing w:val="-10"/>
        </w:rPr>
        <w:t xml:space="preserve"> </w:t>
      </w:r>
      <w:r>
        <w:rPr>
          <w:color w:val="231F20"/>
        </w:rPr>
        <w:t>control,</w:t>
      </w:r>
      <w:r>
        <w:rPr>
          <w:color w:val="231F20"/>
          <w:spacing w:val="-10"/>
        </w:rPr>
        <w:t xml:space="preserve"> </w:t>
      </w:r>
      <w:r>
        <w:rPr>
          <w:color w:val="231F20"/>
        </w:rPr>
        <w:t>requiring</w:t>
      </w:r>
      <w:r>
        <w:rPr>
          <w:color w:val="231F20"/>
          <w:spacing w:val="-10"/>
        </w:rPr>
        <w:t xml:space="preserve"> </w:t>
      </w:r>
      <w:r>
        <w:rPr>
          <w:color w:val="231F20"/>
        </w:rPr>
        <w:t>us</w:t>
      </w:r>
      <w:r>
        <w:rPr>
          <w:color w:val="231F20"/>
          <w:spacing w:val="-10"/>
        </w:rPr>
        <w:t xml:space="preserve"> </w:t>
      </w:r>
      <w:r>
        <w:rPr>
          <w:color w:val="231F20"/>
        </w:rPr>
        <w:t>to</w:t>
      </w:r>
      <w:r>
        <w:rPr>
          <w:color w:val="231F20"/>
          <w:spacing w:val="-10"/>
        </w:rPr>
        <w:t xml:space="preserve"> </w:t>
      </w:r>
      <w:r>
        <w:rPr>
          <w:color w:val="231F20"/>
        </w:rPr>
        <w:t>ex</w:t>
      </w:r>
      <w:r>
        <w:rPr>
          <w:color w:val="231F20"/>
        </w:rPr>
        <w:t>pend</w:t>
      </w:r>
      <w:r>
        <w:rPr>
          <w:color w:val="231F20"/>
          <w:spacing w:val="-10"/>
        </w:rPr>
        <w:t xml:space="preserve"> </w:t>
      </w:r>
      <w:r>
        <w:rPr>
          <w:color w:val="231F20"/>
        </w:rPr>
        <w:t>additional</w:t>
      </w:r>
      <w:r>
        <w:rPr>
          <w:color w:val="231F20"/>
          <w:spacing w:val="-10"/>
        </w:rPr>
        <w:t xml:space="preserve"> </w:t>
      </w:r>
      <w:r>
        <w:rPr>
          <w:color w:val="231F20"/>
        </w:rPr>
        <w:t>time not originally contemplated.</w:t>
      </w:r>
    </w:p>
    <w:p w:rsidR="00833880" w:rsidRDefault="003905AA">
      <w:pPr>
        <w:pStyle w:val="BodyText"/>
        <w:spacing w:before="179" w:line="247" w:lineRule="auto"/>
        <w:ind w:left="300" w:right="1035"/>
        <w:jc w:val="both"/>
      </w:pPr>
      <w:r>
        <w:rPr>
          <w:color w:val="231F20"/>
        </w:rPr>
        <w:t>In</w:t>
      </w:r>
      <w:r>
        <w:rPr>
          <w:color w:val="231F20"/>
          <w:spacing w:val="-20"/>
        </w:rPr>
        <w:t xml:space="preserve"> </w:t>
      </w:r>
      <w:r>
        <w:rPr>
          <w:color w:val="231F20"/>
        </w:rPr>
        <w:t>addition</w:t>
      </w:r>
      <w:r>
        <w:rPr>
          <w:color w:val="231F20"/>
          <w:spacing w:val="-20"/>
        </w:rPr>
        <w:t xml:space="preserve"> </w:t>
      </w:r>
      <w:r>
        <w:rPr>
          <w:color w:val="231F20"/>
        </w:rPr>
        <w:t>to</w:t>
      </w:r>
      <w:r>
        <w:rPr>
          <w:color w:val="231F20"/>
          <w:spacing w:val="-19"/>
        </w:rPr>
        <w:t xml:space="preserve"> </w:t>
      </w:r>
      <w:r>
        <w:rPr>
          <w:color w:val="231F20"/>
        </w:rPr>
        <w:t>paying</w:t>
      </w:r>
      <w:r>
        <w:rPr>
          <w:color w:val="231F20"/>
          <w:spacing w:val="-32"/>
        </w:rPr>
        <w:t xml:space="preserve"> </w:t>
      </w:r>
      <w:r>
        <w:rPr>
          <w:color w:val="231F20"/>
          <w:spacing w:val="-3"/>
        </w:rPr>
        <w:t>Attorney’s</w:t>
      </w:r>
      <w:r>
        <w:rPr>
          <w:color w:val="231F20"/>
          <w:spacing w:val="-20"/>
        </w:rPr>
        <w:t xml:space="preserve"> </w:t>
      </w:r>
      <w:r>
        <w:rPr>
          <w:color w:val="231F20"/>
        </w:rPr>
        <w:t>Fees,</w:t>
      </w:r>
      <w:r>
        <w:rPr>
          <w:color w:val="231F20"/>
          <w:spacing w:val="-20"/>
        </w:rPr>
        <w:t xml:space="preserve"> </w:t>
      </w:r>
      <w:r>
        <w:rPr>
          <w:color w:val="231F20"/>
        </w:rPr>
        <w:t>I</w:t>
      </w:r>
      <w:r>
        <w:rPr>
          <w:color w:val="231F20"/>
          <w:spacing w:val="-20"/>
        </w:rPr>
        <w:t xml:space="preserve"> </w:t>
      </w:r>
      <w:r>
        <w:rPr>
          <w:color w:val="231F20"/>
        </w:rPr>
        <w:t>agree</w:t>
      </w:r>
      <w:r>
        <w:rPr>
          <w:color w:val="231F20"/>
          <w:spacing w:val="-20"/>
        </w:rPr>
        <w:t xml:space="preserve"> </w:t>
      </w:r>
      <w:r>
        <w:rPr>
          <w:color w:val="231F20"/>
        </w:rPr>
        <w:t>to</w:t>
      </w:r>
      <w:r>
        <w:rPr>
          <w:color w:val="231F20"/>
          <w:spacing w:val="-20"/>
        </w:rPr>
        <w:t xml:space="preserve"> </w:t>
      </w:r>
      <w:r>
        <w:rPr>
          <w:color w:val="231F20"/>
        </w:rPr>
        <w:t>pay</w:t>
      </w:r>
      <w:r>
        <w:rPr>
          <w:color w:val="231F20"/>
          <w:spacing w:val="-20"/>
        </w:rPr>
        <w:t xml:space="preserve"> </w:t>
      </w:r>
      <w:r>
        <w:rPr>
          <w:color w:val="231F20"/>
        </w:rPr>
        <w:t>all</w:t>
      </w:r>
      <w:r>
        <w:rPr>
          <w:color w:val="231F20"/>
          <w:spacing w:val="-20"/>
        </w:rPr>
        <w:t xml:space="preserve"> </w:t>
      </w:r>
      <w:r>
        <w:rPr>
          <w:color w:val="231F20"/>
        </w:rPr>
        <w:t>costs</w:t>
      </w:r>
      <w:r>
        <w:rPr>
          <w:color w:val="231F20"/>
          <w:spacing w:val="-19"/>
        </w:rPr>
        <w:t xml:space="preserve"> </w:t>
      </w:r>
      <w:r>
        <w:rPr>
          <w:color w:val="231F20"/>
        </w:rPr>
        <w:t>and</w:t>
      </w:r>
      <w:r>
        <w:rPr>
          <w:color w:val="231F20"/>
          <w:spacing w:val="-20"/>
        </w:rPr>
        <w:t xml:space="preserve"> </w:t>
      </w:r>
      <w:r>
        <w:rPr>
          <w:color w:val="231F20"/>
        </w:rPr>
        <w:t>expenses</w:t>
      </w:r>
      <w:r>
        <w:rPr>
          <w:color w:val="231F20"/>
          <w:spacing w:val="-20"/>
        </w:rPr>
        <w:t xml:space="preserve"> </w:t>
      </w:r>
      <w:r>
        <w:rPr>
          <w:color w:val="231F20"/>
        </w:rPr>
        <w:t>in</w:t>
      </w:r>
      <w:r>
        <w:rPr>
          <w:color w:val="231F20"/>
          <w:spacing w:val="-20"/>
        </w:rPr>
        <w:t xml:space="preserve"> </w:t>
      </w:r>
      <w:r>
        <w:rPr>
          <w:color w:val="231F20"/>
        </w:rPr>
        <w:t>connection</w:t>
      </w:r>
      <w:r>
        <w:rPr>
          <w:color w:val="231F20"/>
          <w:spacing w:val="-20"/>
        </w:rPr>
        <w:t xml:space="preserve"> </w:t>
      </w:r>
      <w:r>
        <w:rPr>
          <w:color w:val="231F20"/>
        </w:rPr>
        <w:t>with</w:t>
      </w:r>
      <w:r>
        <w:rPr>
          <w:color w:val="231F20"/>
          <w:spacing w:val="-32"/>
        </w:rPr>
        <w:t xml:space="preserve"> </w:t>
      </w:r>
      <w:r>
        <w:rPr>
          <w:color w:val="231F20"/>
          <w:spacing w:val="-3"/>
        </w:rPr>
        <w:t>Attorney’s</w:t>
      </w:r>
      <w:r>
        <w:rPr>
          <w:color w:val="231F20"/>
          <w:spacing w:val="-20"/>
        </w:rPr>
        <w:t xml:space="preserve"> </w:t>
      </w:r>
      <w:r>
        <w:rPr>
          <w:color w:val="231F20"/>
        </w:rPr>
        <w:t>handling of</w:t>
      </w:r>
      <w:r>
        <w:rPr>
          <w:color w:val="231F20"/>
          <w:spacing w:val="12"/>
        </w:rPr>
        <w:t xml:space="preserve"> </w:t>
      </w:r>
      <w:r>
        <w:rPr>
          <w:color w:val="231F20"/>
        </w:rPr>
        <w:t>this</w:t>
      </w:r>
      <w:r>
        <w:rPr>
          <w:color w:val="231F20"/>
          <w:spacing w:val="12"/>
        </w:rPr>
        <w:t xml:space="preserve"> </w:t>
      </w:r>
      <w:r>
        <w:rPr>
          <w:color w:val="231F20"/>
        </w:rPr>
        <w:t>matter.</w:t>
      </w:r>
      <w:r>
        <w:rPr>
          <w:color w:val="231F20"/>
          <w:spacing w:val="12"/>
        </w:rPr>
        <w:t xml:space="preserve"> </w:t>
      </w:r>
      <w:r>
        <w:rPr>
          <w:color w:val="231F20"/>
        </w:rPr>
        <w:t>Costs</w:t>
      </w:r>
      <w:r>
        <w:rPr>
          <w:color w:val="231F20"/>
          <w:spacing w:val="12"/>
        </w:rPr>
        <w:t xml:space="preserve"> </w:t>
      </w:r>
      <w:r>
        <w:rPr>
          <w:color w:val="231F20"/>
        </w:rPr>
        <w:t>and</w:t>
      </w:r>
      <w:r>
        <w:rPr>
          <w:color w:val="231F20"/>
          <w:spacing w:val="12"/>
        </w:rPr>
        <w:t xml:space="preserve"> </w:t>
      </w:r>
      <w:r>
        <w:rPr>
          <w:color w:val="231F20"/>
        </w:rPr>
        <w:t>expenses</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billed</w:t>
      </w:r>
      <w:r>
        <w:rPr>
          <w:color w:val="231F20"/>
          <w:spacing w:val="12"/>
        </w:rPr>
        <w:t xml:space="preserve"> </w:t>
      </w:r>
      <w:r>
        <w:rPr>
          <w:color w:val="231F20"/>
        </w:rPr>
        <w:t>to</w:t>
      </w:r>
      <w:r>
        <w:rPr>
          <w:color w:val="231F20"/>
          <w:spacing w:val="12"/>
        </w:rPr>
        <w:t xml:space="preserve"> </w:t>
      </w:r>
      <w:r>
        <w:rPr>
          <w:color w:val="231F20"/>
        </w:rPr>
        <w:t>me</w:t>
      </w:r>
      <w:r>
        <w:rPr>
          <w:color w:val="231F20"/>
          <w:spacing w:val="12"/>
        </w:rPr>
        <w:t xml:space="preserve"> </w:t>
      </w:r>
      <w:r>
        <w:rPr>
          <w:color w:val="231F20"/>
        </w:rPr>
        <w:t>as</w:t>
      </w:r>
      <w:r>
        <w:rPr>
          <w:color w:val="231F20"/>
          <w:spacing w:val="12"/>
        </w:rPr>
        <w:t xml:space="preserve"> </w:t>
      </w:r>
      <w:r>
        <w:rPr>
          <w:color w:val="231F20"/>
        </w:rPr>
        <w:t>they</w:t>
      </w:r>
      <w:r>
        <w:rPr>
          <w:color w:val="231F20"/>
          <w:spacing w:val="12"/>
        </w:rPr>
        <w:t xml:space="preserve"> </w:t>
      </w:r>
      <w:r>
        <w:rPr>
          <w:color w:val="231F20"/>
        </w:rPr>
        <w:t>are</w:t>
      </w:r>
      <w:r>
        <w:rPr>
          <w:color w:val="231F20"/>
          <w:spacing w:val="12"/>
        </w:rPr>
        <w:t xml:space="preserve"> </w:t>
      </w:r>
      <w:r>
        <w:rPr>
          <w:color w:val="231F20"/>
        </w:rPr>
        <w:t>incurred,</w:t>
      </w:r>
      <w:r>
        <w:rPr>
          <w:color w:val="231F20"/>
          <w:spacing w:val="12"/>
        </w:rPr>
        <w:t xml:space="preserve"> </w:t>
      </w:r>
      <w:r>
        <w:rPr>
          <w:color w:val="231F20"/>
        </w:rPr>
        <w:t>and</w:t>
      </w:r>
      <w:r>
        <w:rPr>
          <w:color w:val="231F20"/>
          <w:spacing w:val="12"/>
        </w:rPr>
        <w:t xml:space="preserve"> </w:t>
      </w:r>
      <w:r>
        <w:rPr>
          <w:color w:val="231F20"/>
        </w:rPr>
        <w:t>I</w:t>
      </w:r>
      <w:r>
        <w:rPr>
          <w:color w:val="231F20"/>
          <w:spacing w:val="12"/>
        </w:rPr>
        <w:t xml:space="preserve"> </w:t>
      </w:r>
      <w:r>
        <w:rPr>
          <w:color w:val="231F20"/>
        </w:rPr>
        <w:t>hereby</w:t>
      </w:r>
      <w:r>
        <w:rPr>
          <w:color w:val="231F20"/>
          <w:spacing w:val="12"/>
        </w:rPr>
        <w:t xml:space="preserve"> </w:t>
      </w:r>
      <w:r>
        <w:rPr>
          <w:color w:val="231F20"/>
        </w:rPr>
        <w:t>agree</w:t>
      </w:r>
      <w:r>
        <w:rPr>
          <w:color w:val="231F20"/>
          <w:spacing w:val="12"/>
        </w:rPr>
        <w:t xml:space="preserve"> </w:t>
      </w:r>
      <w:r>
        <w:rPr>
          <w:color w:val="231F20"/>
        </w:rPr>
        <w:t>to</w:t>
      </w:r>
      <w:r>
        <w:rPr>
          <w:color w:val="231F20"/>
          <w:spacing w:val="12"/>
        </w:rPr>
        <w:t xml:space="preserve"> </w:t>
      </w:r>
      <w:r>
        <w:rPr>
          <w:color w:val="231F20"/>
        </w:rPr>
        <w:t>promptly</w:t>
      </w:r>
    </w:p>
    <w:p w:rsidR="00833880" w:rsidRDefault="00833880">
      <w:pPr>
        <w:spacing w:line="247" w:lineRule="auto"/>
        <w:jc w:val="both"/>
        <w:sectPr w:rsidR="00833880">
          <w:footerReference w:type="default" r:id="rId7"/>
          <w:type w:val="continuous"/>
          <w:pgSz w:w="12240" w:h="15840"/>
          <w:pgMar w:top="1280" w:right="400" w:bottom="960" w:left="780" w:header="720" w:footer="768" w:gutter="0"/>
          <w:pgNumType w:start="1"/>
          <w:cols w:space="720"/>
        </w:sectPr>
      </w:pPr>
    </w:p>
    <w:p w:rsidR="00833880" w:rsidRDefault="003905AA">
      <w:pPr>
        <w:pStyle w:val="BodyText"/>
        <w:tabs>
          <w:tab w:val="left" w:pos="9996"/>
        </w:tabs>
        <w:spacing w:before="67" w:line="247" w:lineRule="auto"/>
        <w:ind w:left="360" w:right="937"/>
      </w:pPr>
      <w:r>
        <w:rPr>
          <w:color w:val="231F20"/>
        </w:rPr>
        <w:lastRenderedPageBreak/>
        <w:t xml:space="preserve">reimburse </w:t>
      </w:r>
      <w:r>
        <w:rPr>
          <w:color w:val="231F20"/>
          <w:spacing w:val="-3"/>
        </w:rPr>
        <w:t xml:space="preserve">Attorney. </w:t>
      </w:r>
      <w:r>
        <w:rPr>
          <w:color w:val="231F20"/>
        </w:rPr>
        <w:t xml:space="preserve">If an advance deposit is being held by </w:t>
      </w:r>
      <w:r>
        <w:rPr>
          <w:color w:val="231F20"/>
          <w:spacing w:val="-3"/>
        </w:rPr>
        <w:t xml:space="preserve">Attorney, </w:t>
      </w:r>
      <w:r>
        <w:rPr>
          <w:color w:val="231F20"/>
        </w:rPr>
        <w:t>I agree to promptly reimburse Attorney  for any amount in excess of what is being held in advance. These costs may include (but are not limited to) the following expenses incurred solely for the purposes of the representation undertaken for the Client: cou</w:t>
      </w:r>
      <w:r>
        <w:rPr>
          <w:color w:val="231F20"/>
        </w:rPr>
        <w:t>rt costs and expenses of litigation, including filing fees; deposition costs; expert witness fees; transcript costs; witness fees; photographic, electronic, or digital evidence production; investigation fees; travel expenses; litiga</w:t>
      </w:r>
      <w:bookmarkStart w:id="0" w:name="_GoBack"/>
      <w:bookmarkEnd w:id="0"/>
      <w:r>
        <w:rPr>
          <w:color w:val="231F20"/>
        </w:rPr>
        <w:t>tion- related medical ex</w:t>
      </w:r>
      <w:r>
        <w:rPr>
          <w:color w:val="231F20"/>
        </w:rPr>
        <w:t>penses; and any other case- specific expenses directly related to the representation, such as computer legal research costs, long-distance telephone charges, postage charges, copying charges</w:t>
      </w:r>
      <w:r>
        <w:rPr>
          <w:color w:val="231F20"/>
          <w:spacing w:val="-17"/>
        </w:rPr>
        <w:t xml:space="preserve"> </w:t>
      </w:r>
      <w:r>
        <w:rPr>
          <w:color w:val="231F20"/>
        </w:rPr>
        <w:t>($</w:t>
      </w:r>
      <w:r>
        <w:rPr>
          <w:color w:val="231F20"/>
          <w:spacing w:val="48"/>
          <w:u w:val="single" w:color="221E1F"/>
        </w:rPr>
        <w:t xml:space="preserve"> </w:t>
      </w:r>
      <w:r>
        <w:rPr>
          <w:color w:val="231F20"/>
          <w:u w:val="single" w:color="221E1F"/>
        </w:rPr>
        <w:t>.</w:t>
      </w:r>
      <w:r>
        <w:rPr>
          <w:color w:val="231F20"/>
          <w:u w:val="single" w:color="221E1F"/>
        </w:rPr>
        <w:tab/>
      </w:r>
      <w:r>
        <w:rPr>
          <w:color w:val="231F20"/>
        </w:rPr>
        <w:t xml:space="preserve"> per page), mileage (not to exceed the IRS accepted rate), a</w:t>
      </w:r>
      <w:r>
        <w:rPr>
          <w:color w:val="231F20"/>
        </w:rPr>
        <w:t>nd outside courier service</w:t>
      </w:r>
      <w:r>
        <w:rPr>
          <w:color w:val="231F20"/>
          <w:spacing w:val="-24"/>
        </w:rPr>
        <w:t xml:space="preserve"> </w:t>
      </w:r>
      <w:r>
        <w:rPr>
          <w:color w:val="231F20"/>
        </w:rPr>
        <w:t>charges.</w:t>
      </w:r>
    </w:p>
    <w:p w:rsidR="00833880" w:rsidRDefault="003905AA">
      <w:pPr>
        <w:pStyle w:val="BodyText"/>
        <w:spacing w:before="113" w:line="247" w:lineRule="auto"/>
        <w:ind w:left="360" w:right="938"/>
        <w:jc w:val="both"/>
      </w:pPr>
      <w:r>
        <w:rPr>
          <w:color w:val="231F20"/>
          <w:spacing w:val="-9"/>
        </w:rPr>
        <w:t xml:space="preserve">We </w:t>
      </w:r>
      <w:r>
        <w:rPr>
          <w:color w:val="231F20"/>
        </w:rPr>
        <w:t xml:space="preserve">will consult with you prior to employing any experts, such as accountants, appraisers, business valuation experts, and the like. </w:t>
      </w:r>
      <w:r>
        <w:rPr>
          <w:color w:val="231F20"/>
          <w:spacing w:val="-9"/>
        </w:rPr>
        <w:t xml:space="preserve">We </w:t>
      </w:r>
      <w:r>
        <w:rPr>
          <w:color w:val="231F20"/>
        </w:rPr>
        <w:t xml:space="preserve">will mutually decide whether such expert fees are paid out of the advance deposit or </w:t>
      </w:r>
      <w:r>
        <w:rPr>
          <w:color w:val="231F20"/>
        </w:rPr>
        <w:t>directly</w:t>
      </w:r>
      <w:r>
        <w:rPr>
          <w:color w:val="231F20"/>
          <w:spacing w:val="-10"/>
        </w:rPr>
        <w:t xml:space="preserve"> </w:t>
      </w:r>
      <w:r>
        <w:rPr>
          <w:color w:val="231F20"/>
        </w:rPr>
        <w:t>by</w:t>
      </w:r>
      <w:r>
        <w:rPr>
          <w:color w:val="231F20"/>
          <w:spacing w:val="-10"/>
        </w:rPr>
        <w:t xml:space="preserve"> </w:t>
      </w:r>
      <w:r>
        <w:rPr>
          <w:color w:val="231F20"/>
        </w:rPr>
        <w:t>you.</w:t>
      </w:r>
      <w:r>
        <w:rPr>
          <w:color w:val="231F20"/>
          <w:spacing w:val="-18"/>
        </w:rPr>
        <w:t xml:space="preserve"> </w:t>
      </w:r>
      <w:r>
        <w:rPr>
          <w:color w:val="231F20"/>
          <w:spacing w:val="-8"/>
        </w:rPr>
        <w:t>You</w:t>
      </w:r>
      <w:r>
        <w:rPr>
          <w:color w:val="231F20"/>
          <w:spacing w:val="-10"/>
        </w:rPr>
        <w:t xml:space="preserve"> </w:t>
      </w:r>
      <w:r>
        <w:rPr>
          <w:color w:val="231F20"/>
        </w:rPr>
        <w:t>authorize</w:t>
      </w:r>
      <w:r>
        <w:rPr>
          <w:color w:val="231F20"/>
          <w:spacing w:val="-10"/>
        </w:rPr>
        <w:t xml:space="preserve"> </w:t>
      </w:r>
      <w:r>
        <w:rPr>
          <w:color w:val="231F20"/>
        </w:rPr>
        <w:t>us</w:t>
      </w:r>
      <w:r>
        <w:rPr>
          <w:color w:val="231F20"/>
          <w:spacing w:val="-10"/>
        </w:rPr>
        <w:t xml:space="preserve"> </w:t>
      </w:r>
      <w:r>
        <w:rPr>
          <w:color w:val="231F20"/>
        </w:rPr>
        <w:t>to</w:t>
      </w:r>
      <w:r>
        <w:rPr>
          <w:color w:val="231F20"/>
          <w:spacing w:val="-10"/>
        </w:rPr>
        <w:t xml:space="preserve"> </w:t>
      </w:r>
      <w:r>
        <w:rPr>
          <w:color w:val="231F20"/>
        </w:rPr>
        <w:t>hire</w:t>
      </w:r>
      <w:r>
        <w:rPr>
          <w:color w:val="231F20"/>
          <w:spacing w:val="-10"/>
        </w:rPr>
        <w:t xml:space="preserve"> </w:t>
      </w:r>
      <w:r>
        <w:rPr>
          <w:color w:val="231F20"/>
        </w:rPr>
        <w:t>other</w:t>
      </w:r>
      <w:r>
        <w:rPr>
          <w:color w:val="231F20"/>
          <w:spacing w:val="-10"/>
        </w:rPr>
        <w:t xml:space="preserve"> </w:t>
      </w:r>
      <w:r>
        <w:rPr>
          <w:color w:val="231F20"/>
        </w:rPr>
        <w:t>attorneys,</w:t>
      </w:r>
      <w:r>
        <w:rPr>
          <w:color w:val="231F20"/>
          <w:spacing w:val="-10"/>
        </w:rPr>
        <w:t xml:space="preserve"> </w:t>
      </w:r>
      <w:r>
        <w:rPr>
          <w:color w:val="231F20"/>
        </w:rPr>
        <w:t>with</w:t>
      </w:r>
      <w:r>
        <w:rPr>
          <w:color w:val="231F20"/>
          <w:spacing w:val="-10"/>
        </w:rPr>
        <w:t xml:space="preserve"> </w:t>
      </w:r>
      <w:r>
        <w:rPr>
          <w:color w:val="231F20"/>
        </w:rPr>
        <w:t>your</w:t>
      </w:r>
      <w:r>
        <w:rPr>
          <w:color w:val="231F20"/>
          <w:spacing w:val="-10"/>
        </w:rPr>
        <w:t xml:space="preserve"> </w:t>
      </w:r>
      <w:r>
        <w:rPr>
          <w:color w:val="231F20"/>
        </w:rPr>
        <w:t>prior</w:t>
      </w:r>
      <w:r>
        <w:rPr>
          <w:color w:val="231F20"/>
          <w:spacing w:val="-10"/>
        </w:rPr>
        <w:t xml:space="preserve"> </w:t>
      </w:r>
      <w:r>
        <w:rPr>
          <w:color w:val="231F20"/>
        </w:rPr>
        <w:t>knowledge</w:t>
      </w:r>
      <w:r>
        <w:rPr>
          <w:color w:val="231F20"/>
          <w:spacing w:val="-10"/>
        </w:rPr>
        <w:t xml:space="preserve"> </w:t>
      </w:r>
      <w:r>
        <w:rPr>
          <w:color w:val="231F20"/>
        </w:rPr>
        <w:t>and</w:t>
      </w:r>
      <w:r>
        <w:rPr>
          <w:color w:val="231F20"/>
          <w:spacing w:val="-10"/>
        </w:rPr>
        <w:t xml:space="preserve"> </w:t>
      </w:r>
      <w:r>
        <w:rPr>
          <w:color w:val="231F20"/>
        </w:rPr>
        <w:t>written</w:t>
      </w:r>
      <w:r>
        <w:rPr>
          <w:color w:val="231F20"/>
          <w:spacing w:val="-10"/>
        </w:rPr>
        <w:t xml:space="preserve"> </w:t>
      </w:r>
      <w:r>
        <w:rPr>
          <w:color w:val="231F20"/>
        </w:rPr>
        <w:lastRenderedPageBreak/>
        <w:t>consent,</w:t>
      </w:r>
      <w:r>
        <w:rPr>
          <w:color w:val="231F20"/>
          <w:spacing w:val="-10"/>
        </w:rPr>
        <w:t xml:space="preserve"> </w:t>
      </w:r>
      <w:r>
        <w:rPr>
          <w:color w:val="231F20"/>
        </w:rPr>
        <w:t>to</w:t>
      </w:r>
      <w:r>
        <w:rPr>
          <w:color w:val="231F20"/>
          <w:spacing w:val="-10"/>
        </w:rPr>
        <w:t xml:space="preserve"> </w:t>
      </w:r>
      <w:r>
        <w:rPr>
          <w:color w:val="231F20"/>
        </w:rPr>
        <w:t>work with us on this engagement, at your</w:t>
      </w:r>
      <w:r>
        <w:rPr>
          <w:color w:val="231F20"/>
          <w:spacing w:val="-4"/>
        </w:rPr>
        <w:t xml:space="preserve"> </w:t>
      </w:r>
      <w:r>
        <w:rPr>
          <w:color w:val="231F20"/>
        </w:rPr>
        <w:t>expense.</w:t>
      </w:r>
    </w:p>
    <w:p w:rsidR="00833880" w:rsidRDefault="003905AA">
      <w:pPr>
        <w:pStyle w:val="BodyText"/>
        <w:spacing w:before="180" w:line="247" w:lineRule="auto"/>
        <w:ind w:left="360" w:right="939"/>
        <w:jc w:val="both"/>
      </w:pPr>
      <w:r>
        <w:rPr>
          <w:color w:val="231F20"/>
        </w:rPr>
        <w:t>Our representation does not include preparation of Qualified Domestic Relations Orders to divide qualified defined benefit plans (such as pension plans) or qualified defined contribution plans (such as 401(k) or profit- sharing plans). Our representation a</w:t>
      </w:r>
      <w:r>
        <w:rPr>
          <w:color w:val="231F20"/>
        </w:rPr>
        <w:t>lso does not include preparation of Court Orders Approved for Processing to</w:t>
      </w:r>
      <w:r>
        <w:rPr>
          <w:color w:val="231F20"/>
          <w:spacing w:val="-8"/>
        </w:rPr>
        <w:t xml:space="preserve"> </w:t>
      </w:r>
      <w:r>
        <w:rPr>
          <w:color w:val="231F20"/>
        </w:rPr>
        <w:t>divide</w:t>
      </w:r>
      <w:r>
        <w:rPr>
          <w:color w:val="231F20"/>
          <w:spacing w:val="-8"/>
        </w:rPr>
        <w:t xml:space="preserve"> </w:t>
      </w:r>
      <w:r>
        <w:rPr>
          <w:color w:val="231F20"/>
        </w:rPr>
        <w:t>government</w:t>
      </w:r>
      <w:r>
        <w:rPr>
          <w:color w:val="231F20"/>
          <w:spacing w:val="-8"/>
        </w:rPr>
        <w:t xml:space="preserve"> </w:t>
      </w:r>
      <w:r>
        <w:rPr>
          <w:color w:val="231F20"/>
        </w:rPr>
        <w:t>and</w:t>
      </w:r>
      <w:r>
        <w:rPr>
          <w:color w:val="231F20"/>
          <w:spacing w:val="-8"/>
        </w:rPr>
        <w:t xml:space="preserve"> </w:t>
      </w:r>
      <w:r>
        <w:rPr>
          <w:color w:val="231F20"/>
        </w:rPr>
        <w:t>military</w:t>
      </w:r>
      <w:r>
        <w:rPr>
          <w:color w:val="231F20"/>
          <w:spacing w:val="-8"/>
        </w:rPr>
        <w:t xml:space="preserve"> </w:t>
      </w:r>
      <w:r>
        <w:rPr>
          <w:color w:val="231F20"/>
        </w:rPr>
        <w:t>benefits.</w:t>
      </w:r>
      <w:r>
        <w:rPr>
          <w:color w:val="231F20"/>
          <w:spacing w:val="-12"/>
        </w:rPr>
        <w:t xml:space="preserve"> </w:t>
      </w:r>
      <w:r>
        <w:rPr>
          <w:color w:val="231F20"/>
        </w:rPr>
        <w:t>These</w:t>
      </w:r>
      <w:r>
        <w:rPr>
          <w:color w:val="231F20"/>
          <w:spacing w:val="-8"/>
        </w:rPr>
        <w:t xml:space="preserve"> </w:t>
      </w:r>
      <w:r>
        <w:rPr>
          <w:color w:val="231F20"/>
        </w:rPr>
        <w:t>require</w:t>
      </w:r>
      <w:r>
        <w:rPr>
          <w:color w:val="231F20"/>
          <w:spacing w:val="-8"/>
        </w:rPr>
        <w:t xml:space="preserve"> </w:t>
      </w:r>
      <w:r>
        <w:rPr>
          <w:color w:val="231F20"/>
        </w:rPr>
        <w:t>extra</w:t>
      </w:r>
      <w:r>
        <w:rPr>
          <w:color w:val="231F20"/>
          <w:spacing w:val="-8"/>
        </w:rPr>
        <w:t xml:space="preserve"> </w:t>
      </w:r>
      <w:r>
        <w:rPr>
          <w:color w:val="231F20"/>
        </w:rPr>
        <w:t>work</w:t>
      </w:r>
      <w:r>
        <w:rPr>
          <w:color w:val="231F20"/>
          <w:spacing w:val="-8"/>
        </w:rPr>
        <w:t xml:space="preserve"> </w:t>
      </w:r>
      <w:r>
        <w:rPr>
          <w:color w:val="231F20"/>
        </w:rPr>
        <w:t>which</w:t>
      </w:r>
      <w:r>
        <w:rPr>
          <w:color w:val="231F20"/>
          <w:spacing w:val="-8"/>
        </w:rPr>
        <w:t xml:space="preserve"> </w:t>
      </w:r>
      <w:r>
        <w:rPr>
          <w:color w:val="231F20"/>
        </w:rPr>
        <w:t>may</w:t>
      </w:r>
      <w:r>
        <w:rPr>
          <w:color w:val="231F20"/>
          <w:spacing w:val="-8"/>
        </w:rPr>
        <w:t xml:space="preserve"> </w:t>
      </w:r>
      <w:r>
        <w:rPr>
          <w:color w:val="231F20"/>
        </w:rPr>
        <w:t>be</w:t>
      </w:r>
      <w:r>
        <w:rPr>
          <w:color w:val="231F20"/>
          <w:spacing w:val="-8"/>
        </w:rPr>
        <w:t xml:space="preserve"> </w:t>
      </w:r>
      <w:r>
        <w:rPr>
          <w:color w:val="231F20"/>
        </w:rPr>
        <w:t>referred</w:t>
      </w:r>
      <w:r>
        <w:rPr>
          <w:color w:val="231F20"/>
          <w:spacing w:val="-8"/>
        </w:rPr>
        <w:t xml:space="preserve"> </w:t>
      </w:r>
      <w:r>
        <w:rPr>
          <w:color w:val="231F20"/>
        </w:rPr>
        <w:t>to</w:t>
      </w:r>
      <w:r>
        <w:rPr>
          <w:color w:val="231F20"/>
          <w:spacing w:val="-8"/>
        </w:rPr>
        <w:t xml:space="preserve"> </w:t>
      </w:r>
      <w:r>
        <w:rPr>
          <w:color w:val="231F20"/>
        </w:rPr>
        <w:t>another</w:t>
      </w:r>
      <w:r>
        <w:rPr>
          <w:color w:val="231F20"/>
          <w:spacing w:val="-8"/>
        </w:rPr>
        <w:t xml:space="preserve"> </w:t>
      </w:r>
      <w:r>
        <w:rPr>
          <w:color w:val="231F20"/>
        </w:rPr>
        <w:t>attorney.</w:t>
      </w:r>
    </w:p>
    <w:p w:rsidR="00833880" w:rsidRDefault="003905AA">
      <w:pPr>
        <w:pStyle w:val="BodyText"/>
        <w:spacing w:before="180" w:line="247" w:lineRule="auto"/>
        <w:ind w:left="360" w:right="939"/>
        <w:jc w:val="both"/>
      </w:pPr>
      <w:r>
        <w:rPr>
          <w:color w:val="231F20"/>
          <w:spacing w:val="-9"/>
        </w:rPr>
        <w:t xml:space="preserve">We </w:t>
      </w:r>
      <w:r>
        <w:rPr>
          <w:color w:val="231F20"/>
        </w:rPr>
        <w:t>also do not give advice on the tax consequences in community propert</w:t>
      </w:r>
      <w:r>
        <w:rPr>
          <w:color w:val="231F20"/>
        </w:rPr>
        <w:t xml:space="preserve">y, spousal support, child support and succession cases. </w:t>
      </w:r>
      <w:r>
        <w:rPr>
          <w:color w:val="231F20"/>
          <w:spacing w:val="-9"/>
        </w:rPr>
        <w:t xml:space="preserve">We </w:t>
      </w:r>
      <w:r>
        <w:rPr>
          <w:color w:val="231F20"/>
        </w:rPr>
        <w:t>advise you to confer with a tax attorney or Certified Public Accountant to determine the tax consequences of any proposed action prior to settlement or trial.</w:t>
      </w:r>
    </w:p>
    <w:p w:rsidR="00833880" w:rsidRDefault="003905AA">
      <w:pPr>
        <w:pStyle w:val="BodyText"/>
        <w:spacing w:before="180" w:line="247" w:lineRule="auto"/>
        <w:ind w:left="360" w:right="939"/>
        <w:jc w:val="both"/>
      </w:pPr>
      <w:r>
        <w:rPr>
          <w:color w:val="231F20"/>
          <w:spacing w:val="-9"/>
        </w:rPr>
        <w:t xml:space="preserve">We </w:t>
      </w:r>
      <w:r>
        <w:rPr>
          <w:color w:val="231F20"/>
        </w:rPr>
        <w:t>make every reasonable effort to set</w:t>
      </w:r>
      <w:r>
        <w:rPr>
          <w:color w:val="231F20"/>
        </w:rPr>
        <w:t>tle contested issues without the emotional and financial burden of trial. Sometimes, though, it is not possible to reach agreement. If it becomes apparent that your case will have to go to</w:t>
      </w:r>
      <w:r>
        <w:rPr>
          <w:color w:val="231F20"/>
          <w:spacing w:val="-6"/>
        </w:rPr>
        <w:t xml:space="preserve"> </w:t>
      </w:r>
      <w:r>
        <w:rPr>
          <w:color w:val="231F20"/>
        </w:rPr>
        <w:t>trial,</w:t>
      </w:r>
      <w:r>
        <w:rPr>
          <w:color w:val="231F20"/>
          <w:spacing w:val="-6"/>
        </w:rPr>
        <w:t xml:space="preserve"> </w:t>
      </w:r>
      <w:r>
        <w:rPr>
          <w:color w:val="231F20"/>
        </w:rPr>
        <w:t>you</w:t>
      </w:r>
      <w:r>
        <w:rPr>
          <w:color w:val="231F20"/>
          <w:spacing w:val="-6"/>
        </w:rPr>
        <w:t xml:space="preserve"> </w:t>
      </w:r>
      <w:r>
        <w:rPr>
          <w:color w:val="231F20"/>
        </w:rPr>
        <w:t>agree</w:t>
      </w:r>
      <w:r>
        <w:rPr>
          <w:color w:val="231F20"/>
          <w:spacing w:val="-6"/>
        </w:rPr>
        <w:t xml:space="preserve"> </w:t>
      </w:r>
      <w:r>
        <w:rPr>
          <w:color w:val="231F20"/>
        </w:rPr>
        <w:t>to</w:t>
      </w:r>
      <w:r>
        <w:rPr>
          <w:color w:val="231F20"/>
          <w:spacing w:val="-6"/>
        </w:rPr>
        <w:t xml:space="preserve"> </w:t>
      </w:r>
      <w:r>
        <w:rPr>
          <w:color w:val="231F20"/>
        </w:rPr>
        <w:t>pay</w:t>
      </w:r>
      <w:r>
        <w:rPr>
          <w:color w:val="231F20"/>
          <w:spacing w:val="-6"/>
        </w:rPr>
        <w:t xml:space="preserve"> </w:t>
      </w:r>
      <w:r>
        <w:rPr>
          <w:color w:val="231F20"/>
        </w:rPr>
        <w:t>the</w:t>
      </w:r>
      <w:r>
        <w:rPr>
          <w:color w:val="231F20"/>
          <w:spacing w:val="-6"/>
        </w:rPr>
        <w:t xml:space="preserve"> </w:t>
      </w:r>
      <w:r>
        <w:rPr>
          <w:color w:val="231F20"/>
        </w:rPr>
        <w:t>firm</w:t>
      </w:r>
      <w:r>
        <w:rPr>
          <w:color w:val="231F20"/>
          <w:spacing w:val="-7"/>
        </w:rPr>
        <w:t xml:space="preserve"> </w:t>
      </w:r>
      <w:r>
        <w:rPr>
          <w:color w:val="231F20"/>
        </w:rPr>
        <w:t>a</w:t>
      </w:r>
      <w:r>
        <w:rPr>
          <w:color w:val="231F20"/>
          <w:spacing w:val="-6"/>
        </w:rPr>
        <w:t xml:space="preserve"> </w:t>
      </w:r>
      <w:r>
        <w:rPr>
          <w:color w:val="231F20"/>
        </w:rPr>
        <w:t>trial</w:t>
      </w:r>
      <w:r>
        <w:rPr>
          <w:color w:val="231F20"/>
          <w:spacing w:val="-7"/>
        </w:rPr>
        <w:t xml:space="preserve"> </w:t>
      </w:r>
      <w:r>
        <w:rPr>
          <w:color w:val="231F20"/>
        </w:rPr>
        <w:t>deposit,</w:t>
      </w:r>
      <w:r>
        <w:rPr>
          <w:color w:val="231F20"/>
          <w:spacing w:val="-7"/>
        </w:rPr>
        <w:t xml:space="preserve"> </w:t>
      </w:r>
      <w:r>
        <w:rPr>
          <w:color w:val="231F20"/>
        </w:rPr>
        <w:t>in</w:t>
      </w:r>
      <w:r>
        <w:rPr>
          <w:color w:val="231F20"/>
          <w:spacing w:val="-6"/>
        </w:rPr>
        <w:t xml:space="preserve"> </w:t>
      </w:r>
      <w:r>
        <w:rPr>
          <w:color w:val="231F20"/>
        </w:rPr>
        <w:t>an</w:t>
      </w:r>
      <w:r>
        <w:rPr>
          <w:color w:val="231F20"/>
          <w:spacing w:val="-6"/>
        </w:rPr>
        <w:t xml:space="preserve"> </w:t>
      </w:r>
      <w:r>
        <w:rPr>
          <w:color w:val="231F20"/>
        </w:rPr>
        <w:t>amount</w:t>
      </w:r>
      <w:r>
        <w:rPr>
          <w:color w:val="231F20"/>
          <w:spacing w:val="-7"/>
        </w:rPr>
        <w:t xml:space="preserve"> </w:t>
      </w:r>
      <w:r>
        <w:rPr>
          <w:color w:val="231F20"/>
        </w:rPr>
        <w:t>to</w:t>
      </w:r>
      <w:r>
        <w:rPr>
          <w:color w:val="231F20"/>
          <w:spacing w:val="-6"/>
        </w:rPr>
        <w:t xml:space="preserve"> </w:t>
      </w:r>
      <w:r>
        <w:rPr>
          <w:color w:val="231F20"/>
        </w:rPr>
        <w:t>be</w:t>
      </w:r>
      <w:r>
        <w:rPr>
          <w:color w:val="231F20"/>
          <w:spacing w:val="-7"/>
        </w:rPr>
        <w:t xml:space="preserve"> </w:t>
      </w:r>
      <w:r>
        <w:rPr>
          <w:color w:val="231F20"/>
        </w:rPr>
        <w:t>determined</w:t>
      </w:r>
      <w:r>
        <w:rPr>
          <w:color w:val="231F20"/>
          <w:spacing w:val="-7"/>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attorney,</w:t>
      </w:r>
      <w:r>
        <w:rPr>
          <w:color w:val="231F20"/>
          <w:spacing w:val="-6"/>
        </w:rPr>
        <w:t xml:space="preserve"> </w:t>
      </w:r>
      <w:r>
        <w:rPr>
          <w:color w:val="231F20"/>
        </w:rPr>
        <w:t>within</w:t>
      </w:r>
      <w:r>
        <w:rPr>
          <w:color w:val="231F20"/>
          <w:spacing w:val="-7"/>
        </w:rPr>
        <w:t xml:space="preserve"> </w:t>
      </w:r>
      <w:r>
        <w:rPr>
          <w:color w:val="231F20"/>
        </w:rPr>
        <w:t>one</w:t>
      </w:r>
      <w:r>
        <w:rPr>
          <w:color w:val="231F20"/>
          <w:spacing w:val="-6"/>
        </w:rPr>
        <w:t xml:space="preserve"> </w:t>
      </w:r>
      <w:r>
        <w:rPr>
          <w:color w:val="231F20"/>
        </w:rPr>
        <w:t>week after</w:t>
      </w:r>
      <w:r>
        <w:rPr>
          <w:color w:val="231F20"/>
          <w:spacing w:val="-7"/>
        </w:rPr>
        <w:t xml:space="preserve"> </w:t>
      </w:r>
      <w:r>
        <w:rPr>
          <w:color w:val="231F20"/>
        </w:rPr>
        <w:t>we</w:t>
      </w:r>
      <w:r>
        <w:rPr>
          <w:color w:val="231F20"/>
          <w:spacing w:val="-7"/>
        </w:rPr>
        <w:t xml:space="preserve"> </w:t>
      </w:r>
      <w:r>
        <w:rPr>
          <w:color w:val="231F20"/>
        </w:rPr>
        <w:t>notify</w:t>
      </w:r>
      <w:r>
        <w:rPr>
          <w:color w:val="231F20"/>
          <w:spacing w:val="-7"/>
        </w:rPr>
        <w:t xml:space="preserve"> </w:t>
      </w:r>
      <w:r>
        <w:rPr>
          <w:color w:val="231F20"/>
        </w:rPr>
        <w:t>you</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amount</w:t>
      </w:r>
      <w:r>
        <w:rPr>
          <w:color w:val="231F20"/>
          <w:spacing w:val="-7"/>
        </w:rPr>
        <w:t xml:space="preserve"> </w:t>
      </w:r>
      <w:r>
        <w:rPr>
          <w:color w:val="231F20"/>
        </w:rPr>
        <w:lastRenderedPageBreak/>
        <w:t>required.</w:t>
      </w:r>
      <w:r>
        <w:rPr>
          <w:color w:val="231F20"/>
          <w:spacing w:val="-7"/>
        </w:rPr>
        <w:t xml:space="preserve"> </w:t>
      </w:r>
      <w:r>
        <w:rPr>
          <w:color w:val="231F20"/>
        </w:rPr>
        <w:t>If</w:t>
      </w:r>
      <w:r>
        <w:rPr>
          <w:color w:val="231F20"/>
          <w:spacing w:val="-7"/>
        </w:rPr>
        <w:t xml:space="preserve"> </w:t>
      </w:r>
      <w:r>
        <w:rPr>
          <w:color w:val="231F20"/>
        </w:rPr>
        <w:t>your</w:t>
      </w:r>
      <w:r>
        <w:rPr>
          <w:color w:val="231F20"/>
          <w:spacing w:val="-7"/>
        </w:rPr>
        <w:t xml:space="preserve"> </w:t>
      </w:r>
      <w:r>
        <w:rPr>
          <w:color w:val="231F20"/>
        </w:rPr>
        <w:t>case</w:t>
      </w:r>
      <w:r>
        <w:rPr>
          <w:color w:val="231F20"/>
          <w:spacing w:val="-7"/>
        </w:rPr>
        <w:t xml:space="preserve"> </w:t>
      </w:r>
      <w:r>
        <w:rPr>
          <w:color w:val="231F20"/>
        </w:rPr>
        <w:t>is</w:t>
      </w:r>
      <w:r>
        <w:rPr>
          <w:color w:val="231F20"/>
          <w:spacing w:val="-7"/>
        </w:rPr>
        <w:t xml:space="preserve"> </w:t>
      </w:r>
      <w:r>
        <w:rPr>
          <w:color w:val="231F20"/>
        </w:rPr>
        <w:t>subsequently</w:t>
      </w:r>
      <w:r>
        <w:rPr>
          <w:color w:val="231F20"/>
          <w:spacing w:val="-7"/>
        </w:rPr>
        <w:t xml:space="preserve"> </w:t>
      </w:r>
      <w:r>
        <w:rPr>
          <w:color w:val="231F20"/>
        </w:rPr>
        <w:t>resolved</w:t>
      </w:r>
      <w:r>
        <w:rPr>
          <w:color w:val="231F20"/>
          <w:spacing w:val="-7"/>
        </w:rPr>
        <w:t xml:space="preserve"> </w:t>
      </w:r>
      <w:r>
        <w:rPr>
          <w:color w:val="231F20"/>
        </w:rPr>
        <w:t>without</w:t>
      </w:r>
      <w:r>
        <w:rPr>
          <w:color w:val="231F20"/>
          <w:spacing w:val="-7"/>
        </w:rPr>
        <w:t xml:space="preserve"> </w:t>
      </w:r>
      <w:r>
        <w:rPr>
          <w:color w:val="231F20"/>
        </w:rPr>
        <w:t>the</w:t>
      </w:r>
      <w:r>
        <w:rPr>
          <w:color w:val="231F20"/>
          <w:spacing w:val="-7"/>
        </w:rPr>
        <w:t xml:space="preserve"> </w:t>
      </w:r>
      <w:r>
        <w:rPr>
          <w:color w:val="231F20"/>
        </w:rPr>
        <w:t>necessity</w:t>
      </w:r>
      <w:r>
        <w:rPr>
          <w:color w:val="231F20"/>
          <w:spacing w:val="-7"/>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 xml:space="preserve">trial, any unused portion of your </w:t>
      </w:r>
      <w:r>
        <w:rPr>
          <w:b/>
          <w:color w:val="231F20"/>
        </w:rPr>
        <w:t xml:space="preserve">trial deposit </w:t>
      </w:r>
      <w:r>
        <w:rPr>
          <w:color w:val="231F20"/>
        </w:rPr>
        <w:t>will be refunded to you. If you do not pay the trial</w:t>
      </w:r>
      <w:r>
        <w:rPr>
          <w:color w:val="231F20"/>
        </w:rPr>
        <w:t xml:space="preserve"> deposit within one week</w:t>
      </w:r>
      <w:r>
        <w:rPr>
          <w:color w:val="231F20"/>
          <w:spacing w:val="-5"/>
        </w:rPr>
        <w:t xml:space="preserve"> </w:t>
      </w:r>
      <w:r>
        <w:rPr>
          <w:color w:val="231F20"/>
        </w:rPr>
        <w:t>of</w:t>
      </w:r>
      <w:r>
        <w:rPr>
          <w:color w:val="231F20"/>
          <w:spacing w:val="-4"/>
        </w:rPr>
        <w:t xml:space="preserve"> </w:t>
      </w:r>
      <w:r>
        <w:rPr>
          <w:color w:val="231F20"/>
        </w:rPr>
        <w:t>notification,</w:t>
      </w:r>
      <w:r>
        <w:rPr>
          <w:color w:val="231F20"/>
          <w:spacing w:val="-4"/>
        </w:rPr>
        <w:t xml:space="preserve"> </w:t>
      </w:r>
      <w:r>
        <w:rPr>
          <w:color w:val="231F20"/>
        </w:rPr>
        <w:t>we</w:t>
      </w:r>
      <w:r>
        <w:rPr>
          <w:color w:val="231F20"/>
          <w:spacing w:val="-5"/>
        </w:rPr>
        <w:t xml:space="preserve"> </w:t>
      </w:r>
      <w:r>
        <w:rPr>
          <w:color w:val="231F20"/>
        </w:rPr>
        <w:t>may</w:t>
      </w:r>
      <w:r>
        <w:rPr>
          <w:color w:val="231F20"/>
          <w:spacing w:val="-4"/>
        </w:rPr>
        <w:t xml:space="preserve"> </w:t>
      </w:r>
      <w:r>
        <w:rPr>
          <w:color w:val="231F20"/>
        </w:rPr>
        <w:t>file</w:t>
      </w:r>
      <w:r>
        <w:rPr>
          <w:color w:val="231F20"/>
          <w:spacing w:val="-5"/>
        </w:rPr>
        <w:t xml:space="preserve"> </w:t>
      </w:r>
      <w:r>
        <w:rPr>
          <w:color w:val="231F20"/>
        </w:rPr>
        <w:t>a</w:t>
      </w:r>
      <w:r>
        <w:rPr>
          <w:color w:val="231F20"/>
          <w:spacing w:val="-4"/>
        </w:rPr>
        <w:t xml:space="preserve"> </w:t>
      </w:r>
      <w:r>
        <w:rPr>
          <w:color w:val="231F20"/>
        </w:rPr>
        <w:t>Motion</w:t>
      </w:r>
      <w:r>
        <w:rPr>
          <w:color w:val="231F20"/>
          <w:spacing w:val="-5"/>
        </w:rPr>
        <w:t xml:space="preserve"> </w:t>
      </w:r>
      <w:r>
        <w:rPr>
          <w:color w:val="231F20"/>
        </w:rPr>
        <w:t>to</w:t>
      </w:r>
      <w:r>
        <w:rPr>
          <w:color w:val="231F20"/>
          <w:spacing w:val="-9"/>
        </w:rPr>
        <w:t xml:space="preserve"> </w:t>
      </w:r>
      <w:r>
        <w:rPr>
          <w:color w:val="231F20"/>
        </w:rPr>
        <w:t>Withdraw</w:t>
      </w:r>
      <w:r>
        <w:rPr>
          <w:color w:val="231F20"/>
          <w:spacing w:val="-4"/>
        </w:rPr>
        <w:t xml:space="preserve"> </w:t>
      </w:r>
      <w:r>
        <w:rPr>
          <w:color w:val="231F20"/>
        </w:rPr>
        <w:t>in</w:t>
      </w:r>
      <w:r>
        <w:rPr>
          <w:color w:val="231F20"/>
          <w:spacing w:val="-4"/>
        </w:rPr>
        <w:t xml:space="preserve"> </w:t>
      </w:r>
      <w:r>
        <w:rPr>
          <w:color w:val="231F20"/>
        </w:rPr>
        <w:t>your</w:t>
      </w:r>
      <w:r>
        <w:rPr>
          <w:color w:val="231F20"/>
          <w:spacing w:val="-4"/>
        </w:rPr>
        <w:t xml:space="preserve"> </w:t>
      </w:r>
      <w:r>
        <w:rPr>
          <w:color w:val="231F20"/>
        </w:rPr>
        <w:t>case.</w:t>
      </w:r>
    </w:p>
    <w:p w:rsidR="00833880" w:rsidRDefault="003905AA">
      <w:pPr>
        <w:pStyle w:val="BodyText"/>
        <w:spacing w:before="180"/>
        <w:ind w:left="360"/>
        <w:jc w:val="both"/>
      </w:pPr>
      <w:r>
        <w:rPr>
          <w:color w:val="231F20"/>
        </w:rPr>
        <w:t>We reserve the right to terminate this agreement for any of the following reasons:</w:t>
      </w:r>
    </w:p>
    <w:p w:rsidR="00833880" w:rsidRDefault="003905AA">
      <w:pPr>
        <w:pStyle w:val="ListParagraph"/>
        <w:numPr>
          <w:ilvl w:val="0"/>
          <w:numId w:val="2"/>
        </w:numPr>
        <w:tabs>
          <w:tab w:val="left" w:pos="1080"/>
        </w:tabs>
        <w:spacing w:before="187"/>
      </w:pPr>
      <w:r>
        <w:rPr>
          <w:color w:val="231F20"/>
          <w:spacing w:val="-8"/>
        </w:rPr>
        <w:t>You</w:t>
      </w:r>
      <w:r>
        <w:rPr>
          <w:color w:val="231F20"/>
          <w:spacing w:val="-15"/>
        </w:rPr>
        <w:t xml:space="preserve"> </w:t>
      </w:r>
      <w:r>
        <w:rPr>
          <w:color w:val="231F20"/>
        </w:rPr>
        <w:t>fail</w:t>
      </w:r>
      <w:r>
        <w:rPr>
          <w:color w:val="231F20"/>
          <w:spacing w:val="-15"/>
        </w:rPr>
        <w:t xml:space="preserve"> </w:t>
      </w:r>
      <w:r>
        <w:rPr>
          <w:color w:val="231F20"/>
        </w:rPr>
        <w:t>to</w:t>
      </w:r>
      <w:r>
        <w:rPr>
          <w:color w:val="231F20"/>
          <w:spacing w:val="-15"/>
        </w:rPr>
        <w:t xml:space="preserve"> </w:t>
      </w:r>
      <w:r>
        <w:rPr>
          <w:color w:val="231F20"/>
        </w:rPr>
        <w:t>pay</w:t>
      </w:r>
      <w:r>
        <w:rPr>
          <w:color w:val="231F20"/>
          <w:spacing w:val="-15"/>
        </w:rPr>
        <w:t xml:space="preserve"> </w:t>
      </w:r>
      <w:r>
        <w:rPr>
          <w:color w:val="231F20"/>
        </w:rPr>
        <w:t>fees,</w:t>
      </w:r>
      <w:r>
        <w:rPr>
          <w:color w:val="231F20"/>
          <w:spacing w:val="-15"/>
        </w:rPr>
        <w:t xml:space="preserve"> </w:t>
      </w:r>
      <w:r>
        <w:rPr>
          <w:color w:val="231F20"/>
        </w:rPr>
        <w:t>costs,</w:t>
      </w:r>
      <w:r>
        <w:rPr>
          <w:color w:val="231F20"/>
          <w:spacing w:val="-15"/>
        </w:rPr>
        <w:t xml:space="preserve"> </w:t>
      </w:r>
      <w:r>
        <w:rPr>
          <w:color w:val="231F20"/>
        </w:rPr>
        <w:t>advance</w:t>
      </w:r>
      <w:r>
        <w:rPr>
          <w:color w:val="231F20"/>
          <w:spacing w:val="-15"/>
        </w:rPr>
        <w:t xml:space="preserve"> </w:t>
      </w:r>
      <w:r>
        <w:rPr>
          <w:color w:val="231F20"/>
        </w:rPr>
        <w:t>fee</w:t>
      </w:r>
      <w:r>
        <w:rPr>
          <w:color w:val="231F20"/>
          <w:spacing w:val="-15"/>
        </w:rPr>
        <w:t xml:space="preserve"> </w:t>
      </w:r>
      <w:r>
        <w:rPr>
          <w:color w:val="231F20"/>
        </w:rPr>
        <w:t>replenishment</w:t>
      </w:r>
      <w:r>
        <w:rPr>
          <w:color w:val="231F20"/>
          <w:spacing w:val="-15"/>
        </w:rPr>
        <w:t xml:space="preserve"> </w:t>
      </w:r>
      <w:r>
        <w:rPr>
          <w:color w:val="231F20"/>
        </w:rPr>
        <w:t>or</w:t>
      </w:r>
      <w:r>
        <w:rPr>
          <w:color w:val="231F20"/>
          <w:spacing w:val="-15"/>
        </w:rPr>
        <w:t xml:space="preserve"> </w:t>
      </w:r>
      <w:r>
        <w:rPr>
          <w:color w:val="231F20"/>
        </w:rPr>
        <w:t>trial</w:t>
      </w:r>
      <w:r>
        <w:rPr>
          <w:color w:val="231F20"/>
          <w:spacing w:val="-15"/>
        </w:rPr>
        <w:t xml:space="preserve"> </w:t>
      </w:r>
      <w:r>
        <w:rPr>
          <w:color w:val="231F20"/>
        </w:rPr>
        <w:t>deposits</w:t>
      </w:r>
      <w:r>
        <w:rPr>
          <w:color w:val="231F20"/>
          <w:spacing w:val="-15"/>
        </w:rPr>
        <w:t xml:space="preserve"> </w:t>
      </w:r>
      <w:r>
        <w:rPr>
          <w:color w:val="231F20"/>
        </w:rPr>
        <w:t>in</w:t>
      </w:r>
      <w:r>
        <w:rPr>
          <w:color w:val="231F20"/>
          <w:spacing w:val="-15"/>
        </w:rPr>
        <w:t xml:space="preserve"> </w:t>
      </w:r>
      <w:r>
        <w:rPr>
          <w:color w:val="231F20"/>
        </w:rPr>
        <w:t>accordance</w:t>
      </w:r>
      <w:r>
        <w:rPr>
          <w:color w:val="231F20"/>
          <w:spacing w:val="-15"/>
        </w:rPr>
        <w:t xml:space="preserve"> </w:t>
      </w:r>
      <w:r>
        <w:rPr>
          <w:color w:val="231F20"/>
        </w:rPr>
        <w:t>with</w:t>
      </w:r>
      <w:r>
        <w:rPr>
          <w:color w:val="231F20"/>
          <w:spacing w:val="-15"/>
        </w:rPr>
        <w:t xml:space="preserve"> </w:t>
      </w:r>
      <w:r>
        <w:rPr>
          <w:color w:val="231F20"/>
        </w:rPr>
        <w:t>this</w:t>
      </w:r>
      <w:r>
        <w:rPr>
          <w:color w:val="231F20"/>
          <w:spacing w:val="-15"/>
        </w:rPr>
        <w:t xml:space="preserve"> </w:t>
      </w:r>
      <w:r>
        <w:rPr>
          <w:color w:val="231F20"/>
        </w:rPr>
        <w:t>agreement.</w:t>
      </w:r>
    </w:p>
    <w:p w:rsidR="00833880" w:rsidRDefault="003905AA">
      <w:pPr>
        <w:pStyle w:val="ListParagraph"/>
        <w:numPr>
          <w:ilvl w:val="0"/>
          <w:numId w:val="2"/>
        </w:numPr>
        <w:tabs>
          <w:tab w:val="left" w:pos="1080"/>
        </w:tabs>
      </w:pPr>
      <w:r>
        <w:rPr>
          <w:color w:val="231F20"/>
          <w:spacing w:val="-8"/>
        </w:rPr>
        <w:t xml:space="preserve">You </w:t>
      </w:r>
      <w:r>
        <w:rPr>
          <w:color w:val="231F20"/>
        </w:rPr>
        <w:t>fail</w:t>
      </w:r>
      <w:r>
        <w:rPr>
          <w:color w:val="231F20"/>
          <w:spacing w:val="-9"/>
        </w:rPr>
        <w:t xml:space="preserve"> </w:t>
      </w:r>
      <w:r>
        <w:rPr>
          <w:color w:val="231F20"/>
        </w:rPr>
        <w:t>to</w:t>
      </w:r>
      <w:r>
        <w:rPr>
          <w:color w:val="231F20"/>
          <w:spacing w:val="-8"/>
        </w:rPr>
        <w:t xml:space="preserve"> </w:t>
      </w:r>
      <w:r>
        <w:rPr>
          <w:color w:val="231F20"/>
        </w:rPr>
        <w:t>cooperate</w:t>
      </w:r>
      <w:r>
        <w:rPr>
          <w:color w:val="231F20"/>
          <w:spacing w:val="-9"/>
        </w:rPr>
        <w:t xml:space="preserve"> </w:t>
      </w:r>
      <w:r>
        <w:rPr>
          <w:color w:val="231F20"/>
        </w:rPr>
        <w:t>and</w:t>
      </w:r>
      <w:r>
        <w:rPr>
          <w:color w:val="231F20"/>
          <w:spacing w:val="-8"/>
        </w:rPr>
        <w:t xml:space="preserve"> </w:t>
      </w:r>
      <w:r>
        <w:rPr>
          <w:color w:val="231F20"/>
        </w:rPr>
        <w:t>comply</w:t>
      </w:r>
      <w:r>
        <w:rPr>
          <w:color w:val="231F20"/>
          <w:spacing w:val="-9"/>
        </w:rPr>
        <w:t xml:space="preserve"> </w:t>
      </w:r>
      <w:r>
        <w:rPr>
          <w:color w:val="231F20"/>
        </w:rPr>
        <w:t>fully</w:t>
      </w:r>
      <w:r>
        <w:rPr>
          <w:color w:val="231F20"/>
          <w:spacing w:val="-9"/>
        </w:rPr>
        <w:t xml:space="preserve"> </w:t>
      </w:r>
      <w:r>
        <w:rPr>
          <w:color w:val="231F20"/>
        </w:rPr>
        <w:t>with</w:t>
      </w:r>
      <w:r>
        <w:rPr>
          <w:color w:val="231F20"/>
          <w:spacing w:val="-9"/>
        </w:rPr>
        <w:t xml:space="preserve"> </w:t>
      </w:r>
      <w:r>
        <w:rPr>
          <w:color w:val="231F20"/>
        </w:rPr>
        <w:t>all</w:t>
      </w:r>
      <w:r>
        <w:rPr>
          <w:color w:val="231F20"/>
          <w:spacing w:val="-9"/>
        </w:rPr>
        <w:t xml:space="preserve"> </w:t>
      </w:r>
      <w:r>
        <w:rPr>
          <w:color w:val="231F20"/>
        </w:rPr>
        <w:t>reasonable</w:t>
      </w:r>
      <w:r>
        <w:rPr>
          <w:color w:val="231F20"/>
          <w:spacing w:val="-9"/>
        </w:rPr>
        <w:t xml:space="preserve"> </w:t>
      </w:r>
      <w:r>
        <w:rPr>
          <w:color w:val="231F20"/>
        </w:rPr>
        <w:t>requests</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firm</w:t>
      </w:r>
      <w:r>
        <w:rPr>
          <w:color w:val="231F20"/>
          <w:spacing w:val="-9"/>
        </w:rPr>
        <w:t xml:space="preserve"> </w:t>
      </w:r>
      <w:r>
        <w:rPr>
          <w:color w:val="231F20"/>
        </w:rPr>
        <w:t>in</w:t>
      </w:r>
      <w:r>
        <w:rPr>
          <w:color w:val="231F20"/>
          <w:spacing w:val="-8"/>
        </w:rPr>
        <w:t xml:space="preserve"> </w:t>
      </w:r>
      <w:r>
        <w:rPr>
          <w:color w:val="231F20"/>
        </w:rPr>
        <w:t>reference</w:t>
      </w:r>
      <w:r>
        <w:rPr>
          <w:color w:val="231F20"/>
          <w:spacing w:val="-9"/>
        </w:rPr>
        <w:t xml:space="preserve"> </w:t>
      </w:r>
      <w:r>
        <w:rPr>
          <w:color w:val="231F20"/>
        </w:rPr>
        <w:t>to</w:t>
      </w:r>
      <w:r>
        <w:rPr>
          <w:color w:val="231F20"/>
          <w:spacing w:val="-8"/>
        </w:rPr>
        <w:t xml:space="preserve"> </w:t>
      </w:r>
      <w:r>
        <w:rPr>
          <w:color w:val="231F20"/>
        </w:rPr>
        <w:t>your</w:t>
      </w:r>
      <w:r>
        <w:rPr>
          <w:color w:val="231F20"/>
          <w:spacing w:val="-8"/>
        </w:rPr>
        <w:t xml:space="preserve"> </w:t>
      </w:r>
      <w:r>
        <w:rPr>
          <w:color w:val="231F20"/>
        </w:rPr>
        <w:t>case.</w:t>
      </w:r>
    </w:p>
    <w:p w:rsidR="00833880" w:rsidRDefault="003905AA">
      <w:pPr>
        <w:pStyle w:val="ListParagraph"/>
        <w:numPr>
          <w:ilvl w:val="0"/>
          <w:numId w:val="2"/>
        </w:numPr>
        <w:tabs>
          <w:tab w:val="left" w:pos="1080"/>
        </w:tabs>
        <w:spacing w:line="247" w:lineRule="auto"/>
        <w:ind w:right="938"/>
      </w:pPr>
      <w:r>
        <w:rPr>
          <w:color w:val="231F20"/>
          <w:spacing w:val="-8"/>
        </w:rPr>
        <w:t xml:space="preserve">You </w:t>
      </w:r>
      <w:r>
        <w:rPr>
          <w:color w:val="231F20"/>
        </w:rPr>
        <w:t>insist on pursuing an objective that the firm considers repugnant, illegal or imprudent, or contrary to your lega</w:t>
      </w:r>
      <w:r>
        <w:rPr>
          <w:color w:val="231F20"/>
        </w:rPr>
        <w:t>l best interest.</w:t>
      </w:r>
    </w:p>
    <w:p w:rsidR="00833880" w:rsidRDefault="003905AA">
      <w:pPr>
        <w:pStyle w:val="ListParagraph"/>
        <w:numPr>
          <w:ilvl w:val="0"/>
          <w:numId w:val="2"/>
        </w:numPr>
        <w:tabs>
          <w:tab w:val="left" w:pos="1080"/>
        </w:tabs>
        <w:spacing w:before="113"/>
      </w:pPr>
      <w:r>
        <w:rPr>
          <w:color w:val="231F20"/>
          <w:spacing w:val="-8"/>
        </w:rPr>
        <w:t>You</w:t>
      </w:r>
      <w:r>
        <w:rPr>
          <w:color w:val="231F20"/>
          <w:spacing w:val="-25"/>
        </w:rPr>
        <w:t xml:space="preserve"> </w:t>
      </w:r>
      <w:r>
        <w:rPr>
          <w:color w:val="231F20"/>
        </w:rPr>
        <w:t>engage</w:t>
      </w:r>
      <w:r>
        <w:rPr>
          <w:color w:val="231F20"/>
          <w:spacing w:val="-25"/>
        </w:rPr>
        <w:t xml:space="preserve"> </w:t>
      </w:r>
      <w:r>
        <w:rPr>
          <w:color w:val="231F20"/>
        </w:rPr>
        <w:t>in</w:t>
      </w:r>
      <w:r>
        <w:rPr>
          <w:color w:val="231F20"/>
          <w:spacing w:val="-25"/>
        </w:rPr>
        <w:t xml:space="preserve"> </w:t>
      </w:r>
      <w:r>
        <w:rPr>
          <w:color w:val="231F20"/>
        </w:rPr>
        <w:t>conduct</w:t>
      </w:r>
      <w:r>
        <w:rPr>
          <w:color w:val="231F20"/>
          <w:spacing w:val="-25"/>
        </w:rPr>
        <w:t xml:space="preserve"> </w:t>
      </w:r>
      <w:r>
        <w:rPr>
          <w:color w:val="231F20"/>
        </w:rPr>
        <w:t>which</w:t>
      </w:r>
      <w:r>
        <w:rPr>
          <w:color w:val="231F20"/>
          <w:spacing w:val="-25"/>
        </w:rPr>
        <w:t xml:space="preserve"> </w:t>
      </w:r>
      <w:r>
        <w:rPr>
          <w:color w:val="231F20"/>
        </w:rPr>
        <w:t>makes</w:t>
      </w:r>
      <w:r>
        <w:rPr>
          <w:color w:val="231F20"/>
          <w:spacing w:val="-25"/>
        </w:rPr>
        <w:t xml:space="preserve"> </w:t>
      </w:r>
      <w:r>
        <w:rPr>
          <w:color w:val="231F20"/>
        </w:rPr>
        <w:t>it</w:t>
      </w:r>
      <w:r>
        <w:rPr>
          <w:color w:val="231F20"/>
          <w:spacing w:val="-25"/>
        </w:rPr>
        <w:t xml:space="preserve"> </w:t>
      </w:r>
      <w:r>
        <w:rPr>
          <w:color w:val="231F20"/>
        </w:rPr>
        <w:t>unreasonably</w:t>
      </w:r>
      <w:r>
        <w:rPr>
          <w:color w:val="231F20"/>
          <w:spacing w:val="-25"/>
        </w:rPr>
        <w:t xml:space="preserve"> </w:t>
      </w:r>
      <w:r>
        <w:rPr>
          <w:color w:val="231F20"/>
        </w:rPr>
        <w:t>difficult</w:t>
      </w:r>
      <w:r>
        <w:rPr>
          <w:color w:val="231F20"/>
          <w:spacing w:val="-25"/>
        </w:rPr>
        <w:t xml:space="preserve"> </w:t>
      </w:r>
      <w:r>
        <w:rPr>
          <w:color w:val="231F20"/>
        </w:rPr>
        <w:t>to</w:t>
      </w:r>
      <w:r>
        <w:rPr>
          <w:color w:val="231F20"/>
          <w:spacing w:val="-25"/>
        </w:rPr>
        <w:t xml:space="preserve"> </w:t>
      </w:r>
      <w:r>
        <w:rPr>
          <w:color w:val="231F20"/>
        </w:rPr>
        <w:t>carry</w:t>
      </w:r>
      <w:r>
        <w:rPr>
          <w:color w:val="231F20"/>
          <w:spacing w:val="-25"/>
        </w:rPr>
        <w:t xml:space="preserve"> </w:t>
      </w:r>
      <w:r>
        <w:rPr>
          <w:color w:val="231F20"/>
        </w:rPr>
        <w:t>out</w:t>
      </w:r>
      <w:r>
        <w:rPr>
          <w:color w:val="231F20"/>
          <w:spacing w:val="-25"/>
        </w:rPr>
        <w:t xml:space="preserve"> </w:t>
      </w:r>
      <w:r>
        <w:rPr>
          <w:color w:val="231F20"/>
        </w:rPr>
        <w:t>the</w:t>
      </w:r>
      <w:r>
        <w:rPr>
          <w:color w:val="231F20"/>
          <w:spacing w:val="-25"/>
        </w:rPr>
        <w:t xml:space="preserve"> </w:t>
      </w:r>
      <w:r>
        <w:rPr>
          <w:color w:val="231F20"/>
        </w:rPr>
        <w:t>purposes</w:t>
      </w:r>
      <w:r>
        <w:rPr>
          <w:color w:val="231F20"/>
          <w:spacing w:val="-25"/>
        </w:rPr>
        <w:t xml:space="preserve"> </w:t>
      </w:r>
      <w:r>
        <w:rPr>
          <w:color w:val="231F20"/>
        </w:rPr>
        <w:t>of</w:t>
      </w:r>
      <w:r>
        <w:rPr>
          <w:color w:val="231F20"/>
          <w:spacing w:val="-25"/>
        </w:rPr>
        <w:t xml:space="preserve"> </w:t>
      </w:r>
      <w:r>
        <w:rPr>
          <w:color w:val="231F20"/>
        </w:rPr>
        <w:t>this</w:t>
      </w:r>
      <w:r>
        <w:rPr>
          <w:color w:val="231F20"/>
          <w:spacing w:val="-25"/>
        </w:rPr>
        <w:t xml:space="preserve"> </w:t>
      </w:r>
      <w:r>
        <w:rPr>
          <w:color w:val="231F20"/>
        </w:rPr>
        <w:t>employment.</w:t>
      </w:r>
    </w:p>
    <w:p w:rsidR="00833880" w:rsidRDefault="003905AA">
      <w:pPr>
        <w:pStyle w:val="ListParagraph"/>
        <w:numPr>
          <w:ilvl w:val="0"/>
          <w:numId w:val="2"/>
        </w:numPr>
        <w:tabs>
          <w:tab w:val="left" w:pos="1080"/>
        </w:tabs>
      </w:pPr>
      <w:r>
        <w:rPr>
          <w:color w:val="231F20"/>
        </w:rPr>
        <w:t>Any other reason allowed under the Rules of Professional</w:t>
      </w:r>
      <w:r>
        <w:rPr>
          <w:color w:val="231F20"/>
          <w:spacing w:val="-20"/>
        </w:rPr>
        <w:t xml:space="preserve"> </w:t>
      </w:r>
      <w:r>
        <w:rPr>
          <w:color w:val="231F20"/>
        </w:rPr>
        <w:t>Conduct.</w:t>
      </w:r>
    </w:p>
    <w:p w:rsidR="00833880" w:rsidRDefault="003905AA">
      <w:pPr>
        <w:pStyle w:val="BodyText"/>
        <w:spacing w:before="120" w:line="247" w:lineRule="auto"/>
        <w:ind w:left="360" w:right="940"/>
        <w:jc w:val="both"/>
      </w:pPr>
      <w:r>
        <w:rPr>
          <w:color w:val="231F20"/>
        </w:rPr>
        <w:t xml:space="preserve">You have the right to terminate our services upon </w:t>
      </w:r>
      <w:r>
        <w:rPr>
          <w:b/>
          <w:color w:val="231F20"/>
        </w:rPr>
        <w:t xml:space="preserve">written </w:t>
      </w:r>
      <w:r>
        <w:rPr>
          <w:color w:val="231F20"/>
        </w:rPr>
        <w:t>notice to that effect. You will be responsible for any and all fees for services performed or costs expended prior to our with</w:t>
      </w:r>
      <w:r>
        <w:rPr>
          <w:color w:val="231F20"/>
        </w:rPr>
        <w:lastRenderedPageBreak/>
        <w:t>drawal or discharge, including time and costs expended to duplicate the file, turn over the file, and withdraw as counsel of recor</w:t>
      </w:r>
      <w:r>
        <w:rPr>
          <w:color w:val="231F20"/>
        </w:rPr>
        <w:t>d.</w:t>
      </w:r>
    </w:p>
    <w:p w:rsidR="00833880" w:rsidRDefault="003905AA">
      <w:pPr>
        <w:pStyle w:val="BodyText"/>
        <w:spacing w:before="179" w:line="247" w:lineRule="auto"/>
        <w:ind w:left="360" w:right="934"/>
        <w:jc w:val="both"/>
      </w:pPr>
      <w:r>
        <w:rPr>
          <w:color w:val="231F20"/>
          <w:spacing w:val="-7"/>
        </w:rPr>
        <w:t xml:space="preserve">You  </w:t>
      </w:r>
      <w:r>
        <w:rPr>
          <w:color w:val="231F20"/>
        </w:rPr>
        <w:t>understand and agree that this contract is intended to and does hereby assign, transfer, set over and  deliver unto us as the fee for representing you, an interest in the claims, proceeds, or any recovery therefrom under the terms and conditions ab</w:t>
      </w:r>
      <w:r>
        <w:rPr>
          <w:color w:val="231F20"/>
        </w:rPr>
        <w:t>ove, and that our firm shall have a privilege afforded by Louisiana Revised Statute  §</w:t>
      </w:r>
      <w:r>
        <w:rPr>
          <w:color w:val="231F20"/>
          <w:spacing w:val="-22"/>
        </w:rPr>
        <w:t xml:space="preserve"> </w:t>
      </w:r>
      <w:r>
        <w:rPr>
          <w:color w:val="231F20"/>
        </w:rPr>
        <w:t>9:5001.</w:t>
      </w:r>
    </w:p>
    <w:p w:rsidR="00833880" w:rsidRDefault="003905AA">
      <w:pPr>
        <w:pStyle w:val="BodyText"/>
        <w:spacing w:before="179" w:line="247" w:lineRule="auto"/>
        <w:ind w:left="360" w:right="937"/>
        <w:jc w:val="both"/>
      </w:pPr>
      <w:r>
        <w:rPr>
          <w:color w:val="231F20"/>
        </w:rPr>
        <w:t>We have explained to you that the court dockets are crowded, and that it might take a long time to have a contested matter heard. While most cases will settle, s</w:t>
      </w:r>
      <w:r>
        <w:rPr>
          <w:color w:val="231F20"/>
        </w:rPr>
        <w:t xml:space="preserve">ome do not. You acknowledge that we have made </w:t>
      </w:r>
    </w:p>
    <w:p w:rsidR="00833880" w:rsidRDefault="00833880">
      <w:pPr>
        <w:spacing w:line="247" w:lineRule="auto"/>
        <w:jc w:val="both"/>
        <w:sectPr w:rsidR="00833880">
          <w:pgSz w:w="12240" w:h="15840"/>
          <w:pgMar w:top="1320" w:right="440" w:bottom="960" w:left="720" w:header="0" w:footer="768" w:gutter="0"/>
          <w:cols w:space="720"/>
        </w:sectPr>
      </w:pPr>
    </w:p>
    <w:p w:rsidR="00833880" w:rsidRDefault="00770441">
      <w:pPr>
        <w:pStyle w:val="BodyText"/>
        <w:spacing w:before="71" w:line="417" w:lineRule="auto"/>
        <w:ind w:left="407" w:right="519"/>
      </w:pPr>
      <w:r>
        <w:rPr>
          <w:color w:val="231F20"/>
        </w:rPr>
        <w:lastRenderedPageBreak/>
        <w:t xml:space="preserve">no </w:t>
      </w:r>
      <w:r w:rsidR="003905AA">
        <w:rPr>
          <w:color w:val="231F20"/>
        </w:rPr>
        <w:t>promises regarding when the matter will be concluded or any particular results. We will work as quickly as possible to get the matter concluded, consistent with our caseload and the proper prot</w:t>
      </w:r>
      <w:r w:rsidR="003905AA">
        <w:rPr>
          <w:color w:val="231F20"/>
        </w:rPr>
        <w:t>ection of your rights.</w:t>
      </w:r>
    </w:p>
    <w:p w:rsidR="00833880" w:rsidRDefault="003905AA">
      <w:pPr>
        <w:pStyle w:val="BodyText"/>
        <w:spacing w:before="6" w:line="247" w:lineRule="auto"/>
        <w:ind w:left="407" w:right="569"/>
        <w:jc w:val="both"/>
      </w:pPr>
      <w:r>
        <w:rPr>
          <w:color w:val="231F20"/>
        </w:rPr>
        <w:t>New</w:t>
      </w:r>
      <w:r>
        <w:rPr>
          <w:color w:val="231F20"/>
          <w:spacing w:val="-7"/>
        </w:rPr>
        <w:t xml:space="preserve"> </w:t>
      </w:r>
      <w:r>
        <w:rPr>
          <w:color w:val="231F20"/>
        </w:rPr>
        <w:t>fee</w:t>
      </w:r>
      <w:r>
        <w:rPr>
          <w:color w:val="231F20"/>
          <w:spacing w:val="-7"/>
        </w:rPr>
        <w:t xml:space="preserve"> </w:t>
      </w:r>
      <w:r>
        <w:rPr>
          <w:color w:val="231F20"/>
        </w:rPr>
        <w:t>arrangements</w:t>
      </w:r>
      <w:r>
        <w:rPr>
          <w:color w:val="231F20"/>
          <w:spacing w:val="-7"/>
        </w:rPr>
        <w:t xml:space="preserve"> </w:t>
      </w:r>
      <w:r>
        <w:rPr>
          <w:color w:val="231F20"/>
        </w:rPr>
        <w:t>will</w:t>
      </w:r>
      <w:r>
        <w:rPr>
          <w:color w:val="231F20"/>
          <w:spacing w:val="-7"/>
        </w:rPr>
        <w:t xml:space="preserve"> </w:t>
      </w:r>
      <w:r>
        <w:rPr>
          <w:color w:val="231F20"/>
        </w:rPr>
        <w:t>be</w:t>
      </w:r>
      <w:r>
        <w:rPr>
          <w:color w:val="231F20"/>
          <w:spacing w:val="-7"/>
        </w:rPr>
        <w:t xml:space="preserve"> </w:t>
      </w:r>
      <w:r>
        <w:rPr>
          <w:color w:val="231F20"/>
        </w:rPr>
        <w:t>required</w:t>
      </w:r>
      <w:r>
        <w:rPr>
          <w:color w:val="231F20"/>
          <w:spacing w:val="-7"/>
        </w:rPr>
        <w:t xml:space="preserve"> </w:t>
      </w:r>
      <w:r>
        <w:rPr>
          <w:color w:val="231F20"/>
        </w:rPr>
        <w:t>at</w:t>
      </w:r>
      <w:r>
        <w:rPr>
          <w:color w:val="231F20"/>
          <w:spacing w:val="-7"/>
        </w:rPr>
        <w:t xml:space="preserve"> </w:t>
      </w:r>
      <w:r>
        <w:rPr>
          <w:color w:val="231F20"/>
        </w:rPr>
        <w:t>our</w:t>
      </w:r>
      <w:r>
        <w:rPr>
          <w:color w:val="231F20"/>
          <w:spacing w:val="-7"/>
        </w:rPr>
        <w:t xml:space="preserve"> </w:t>
      </w:r>
      <w:r>
        <w:rPr>
          <w:color w:val="231F20"/>
        </w:rPr>
        <w:t>discretion</w:t>
      </w:r>
      <w:r>
        <w:rPr>
          <w:color w:val="231F20"/>
          <w:spacing w:val="-7"/>
        </w:rPr>
        <w:t xml:space="preserve"> </w:t>
      </w:r>
      <w:r>
        <w:rPr>
          <w:color w:val="231F20"/>
        </w:rPr>
        <w:t>for</w:t>
      </w:r>
      <w:r>
        <w:rPr>
          <w:color w:val="231F20"/>
          <w:spacing w:val="-7"/>
        </w:rPr>
        <w:t xml:space="preserve"> </w:t>
      </w:r>
      <w:r>
        <w:rPr>
          <w:color w:val="231F20"/>
        </w:rPr>
        <w:t>appellate</w:t>
      </w:r>
      <w:r>
        <w:rPr>
          <w:color w:val="231F20"/>
          <w:spacing w:val="-7"/>
        </w:rPr>
        <w:t xml:space="preserve"> </w:t>
      </w:r>
      <w:r>
        <w:rPr>
          <w:color w:val="231F20"/>
        </w:rPr>
        <w:t>work</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collection</w:t>
      </w:r>
      <w:r>
        <w:rPr>
          <w:color w:val="231F20"/>
          <w:spacing w:val="-7"/>
        </w:rPr>
        <w:t xml:space="preserve"> </w:t>
      </w:r>
      <w:r>
        <w:rPr>
          <w:color w:val="231F20"/>
        </w:rPr>
        <w:t>of</w:t>
      </w:r>
      <w:r>
        <w:rPr>
          <w:color w:val="231F20"/>
          <w:spacing w:val="-7"/>
        </w:rPr>
        <w:t xml:space="preserve"> </w:t>
      </w:r>
      <w:r>
        <w:rPr>
          <w:color w:val="231F20"/>
        </w:rPr>
        <w:t>amounts</w:t>
      </w:r>
      <w:r>
        <w:rPr>
          <w:color w:val="231F20"/>
          <w:spacing w:val="-7"/>
        </w:rPr>
        <w:t xml:space="preserve"> </w:t>
      </w:r>
      <w:r>
        <w:rPr>
          <w:color w:val="231F20"/>
        </w:rPr>
        <w:t>which</w:t>
      </w:r>
      <w:r>
        <w:rPr>
          <w:color w:val="231F20"/>
          <w:spacing w:val="-7"/>
        </w:rPr>
        <w:t xml:space="preserve"> </w:t>
      </w:r>
      <w:r>
        <w:rPr>
          <w:color w:val="231F20"/>
        </w:rPr>
        <w:t>the opposing</w:t>
      </w:r>
      <w:r>
        <w:rPr>
          <w:color w:val="231F20"/>
          <w:spacing w:val="-4"/>
        </w:rPr>
        <w:t xml:space="preserve"> </w:t>
      </w:r>
      <w:r>
        <w:rPr>
          <w:color w:val="231F20"/>
        </w:rPr>
        <w:t>party</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required</w:t>
      </w:r>
      <w:r>
        <w:rPr>
          <w:color w:val="231F20"/>
          <w:spacing w:val="-4"/>
        </w:rPr>
        <w:t xml:space="preserve"> </w:t>
      </w:r>
      <w:r>
        <w:rPr>
          <w:color w:val="231F20"/>
        </w:rPr>
        <w:t>to</w:t>
      </w:r>
      <w:r>
        <w:rPr>
          <w:color w:val="231F20"/>
          <w:spacing w:val="-4"/>
        </w:rPr>
        <w:t xml:space="preserve"> </w:t>
      </w:r>
      <w:r>
        <w:rPr>
          <w:color w:val="231F20"/>
        </w:rPr>
        <w:t>pay</w:t>
      </w:r>
      <w:r>
        <w:rPr>
          <w:color w:val="231F20"/>
          <w:spacing w:val="-4"/>
        </w:rPr>
        <w:t xml:space="preserve"> </w:t>
      </w:r>
      <w:r>
        <w:rPr>
          <w:color w:val="231F20"/>
        </w:rPr>
        <w:t>to</w:t>
      </w:r>
      <w:r>
        <w:rPr>
          <w:color w:val="231F20"/>
          <w:spacing w:val="-4"/>
        </w:rPr>
        <w:t xml:space="preserve"> </w:t>
      </w:r>
      <w:r>
        <w:rPr>
          <w:color w:val="231F20"/>
        </w:rPr>
        <w:t>you.</w:t>
      </w:r>
      <w:r>
        <w:rPr>
          <w:color w:val="231F20"/>
          <w:spacing w:val="-8"/>
        </w:rPr>
        <w:t xml:space="preserve"> </w:t>
      </w:r>
      <w:r>
        <w:rPr>
          <w:color w:val="231F20"/>
        </w:rPr>
        <w:t>This</w:t>
      </w:r>
      <w:r>
        <w:rPr>
          <w:color w:val="231F20"/>
          <w:spacing w:val="-4"/>
        </w:rPr>
        <w:t xml:space="preserve"> </w:t>
      </w:r>
      <w:r>
        <w:rPr>
          <w:color w:val="231F20"/>
        </w:rPr>
        <w:t>agreement</w:t>
      </w:r>
      <w:r>
        <w:rPr>
          <w:color w:val="231F20"/>
          <w:spacing w:val="-4"/>
        </w:rPr>
        <w:t xml:space="preserve"> </w:t>
      </w:r>
      <w:r>
        <w:rPr>
          <w:color w:val="231F20"/>
        </w:rPr>
        <w:t>is</w:t>
      </w:r>
      <w:r>
        <w:rPr>
          <w:color w:val="231F20"/>
          <w:spacing w:val="-4"/>
        </w:rPr>
        <w:t xml:space="preserve"> </w:t>
      </w:r>
      <w:r>
        <w:rPr>
          <w:color w:val="231F20"/>
        </w:rPr>
        <w:t>only</w:t>
      </w:r>
      <w:r>
        <w:rPr>
          <w:color w:val="231F20"/>
          <w:spacing w:val="-4"/>
        </w:rPr>
        <w:t xml:space="preserve"> </w:t>
      </w:r>
      <w:r>
        <w:rPr>
          <w:color w:val="231F20"/>
        </w:rPr>
        <w:t>for</w:t>
      </w:r>
      <w:r>
        <w:rPr>
          <w:color w:val="231F20"/>
          <w:spacing w:val="-4"/>
        </w:rPr>
        <w:t xml:space="preserve"> </w:t>
      </w:r>
      <w:r>
        <w:rPr>
          <w:color w:val="231F20"/>
        </w:rPr>
        <w:t>services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performed</w:t>
      </w:r>
      <w:r>
        <w:rPr>
          <w:color w:val="231F20"/>
          <w:spacing w:val="-4"/>
        </w:rPr>
        <w:t xml:space="preserve"> </w:t>
      </w:r>
      <w:r>
        <w:rPr>
          <w:color w:val="231F20"/>
        </w:rPr>
        <w:t>through</w:t>
      </w:r>
      <w:r>
        <w:rPr>
          <w:color w:val="231F20"/>
          <w:spacing w:val="-4"/>
        </w:rPr>
        <w:t xml:space="preserve"> </w:t>
      </w:r>
      <w:r>
        <w:rPr>
          <w:color w:val="231F20"/>
        </w:rPr>
        <w:t>the</w:t>
      </w:r>
      <w:r>
        <w:rPr>
          <w:color w:val="231F20"/>
          <w:spacing w:val="-4"/>
        </w:rPr>
        <w:t xml:space="preserve"> </w:t>
      </w:r>
      <w:r>
        <w:rPr>
          <w:color w:val="231F20"/>
        </w:rPr>
        <w:t>trial court level and does not extend beyond the entry of judgment or motion for new</w:t>
      </w:r>
      <w:r>
        <w:rPr>
          <w:color w:val="231F20"/>
          <w:spacing w:val="-2"/>
        </w:rPr>
        <w:t xml:space="preserve"> </w:t>
      </w:r>
      <w:r>
        <w:rPr>
          <w:color w:val="231F20"/>
        </w:rPr>
        <w:t>trial.</w:t>
      </w:r>
    </w:p>
    <w:p w:rsidR="00833880" w:rsidRDefault="003905AA">
      <w:pPr>
        <w:pStyle w:val="Heading1"/>
      </w:pPr>
      <w:r>
        <w:rPr>
          <w:color w:val="231F20"/>
        </w:rPr>
        <w:t>[Optional]</w:t>
      </w:r>
    </w:p>
    <w:p w:rsidR="00833880" w:rsidRDefault="003905AA">
      <w:pPr>
        <w:pStyle w:val="BodyText"/>
        <w:spacing w:before="187" w:line="247" w:lineRule="auto"/>
        <w:ind w:left="407" w:right="568"/>
        <w:jc w:val="both"/>
      </w:pPr>
      <w:r>
        <w:rPr>
          <w:b/>
          <w:color w:val="231F20"/>
          <w:spacing w:val="-4"/>
        </w:rPr>
        <w:t xml:space="preserve">[ALTERNATIVE </w:t>
      </w:r>
      <w:r>
        <w:rPr>
          <w:b/>
          <w:color w:val="231F20"/>
        </w:rPr>
        <w:t xml:space="preserve">FEE DISPUTE RESOLUTION. </w:t>
      </w:r>
      <w:r>
        <w:rPr>
          <w:color w:val="231F20"/>
        </w:rPr>
        <w:t>In the event of any dispute or disagreement concerning the scope, enforceability, or interpretation of this agreemen</w:t>
      </w:r>
      <w:r>
        <w:rPr>
          <w:color w:val="231F20"/>
        </w:rPr>
        <w:t xml:space="preserve">t or any portion thereof, I agree to submit to arbitration    by the Louisiana State Bar Association Legal Fee Dispute Resolution Program or another mutually-agreed upon arbitration process. I understand that, by agreeing to submit to binding arbitration, </w:t>
      </w:r>
      <w:r>
        <w:rPr>
          <w:color w:val="231F20"/>
        </w:rPr>
        <w:t>I</w:t>
      </w:r>
      <w:r>
        <w:rPr>
          <w:color w:val="231F20"/>
          <w:spacing w:val="-6"/>
        </w:rPr>
        <w:t xml:space="preserve"> </w:t>
      </w:r>
      <w:r>
        <w:rPr>
          <w:color w:val="231F20"/>
        </w:rPr>
        <w:t>am:</w:t>
      </w:r>
    </w:p>
    <w:p w:rsidR="00833880" w:rsidRDefault="003905AA">
      <w:pPr>
        <w:pStyle w:val="ListParagraph"/>
        <w:numPr>
          <w:ilvl w:val="0"/>
          <w:numId w:val="1"/>
        </w:numPr>
        <w:tabs>
          <w:tab w:val="left" w:pos="1147"/>
          <w:tab w:val="left" w:pos="1148"/>
        </w:tabs>
        <w:spacing w:before="200"/>
      </w:pPr>
      <w:r>
        <w:rPr>
          <w:color w:val="231F20"/>
          <w:spacing w:val="-5"/>
        </w:rPr>
        <w:t xml:space="preserve">Waiving </w:t>
      </w:r>
      <w:r>
        <w:rPr>
          <w:color w:val="231F20"/>
        </w:rPr>
        <w:t xml:space="preserve">my </w:t>
      </w:r>
      <w:r>
        <w:rPr>
          <w:color w:val="231F20"/>
          <w:spacing w:val="-3"/>
        </w:rPr>
        <w:t xml:space="preserve">right </w:t>
      </w:r>
      <w:r>
        <w:rPr>
          <w:color w:val="231F20"/>
        </w:rPr>
        <w:t xml:space="preserve">to a </w:t>
      </w:r>
      <w:r>
        <w:rPr>
          <w:color w:val="231F20"/>
          <w:spacing w:val="-3"/>
        </w:rPr>
        <w:t xml:space="preserve">trial </w:t>
      </w:r>
      <w:r>
        <w:rPr>
          <w:color w:val="231F20"/>
        </w:rPr>
        <w:t>by</w:t>
      </w:r>
      <w:r>
        <w:rPr>
          <w:color w:val="231F20"/>
          <w:spacing w:val="-27"/>
        </w:rPr>
        <w:t xml:space="preserve"> </w:t>
      </w:r>
      <w:r>
        <w:rPr>
          <w:color w:val="231F20"/>
          <w:spacing w:val="-3"/>
        </w:rPr>
        <w:t>jury;</w:t>
      </w:r>
    </w:p>
    <w:p w:rsidR="00833880" w:rsidRDefault="003905AA">
      <w:pPr>
        <w:pStyle w:val="ListParagraph"/>
        <w:numPr>
          <w:ilvl w:val="0"/>
          <w:numId w:val="1"/>
        </w:numPr>
        <w:tabs>
          <w:tab w:val="left" w:pos="1147"/>
          <w:tab w:val="left" w:pos="1148"/>
        </w:tabs>
      </w:pPr>
      <w:r>
        <w:rPr>
          <w:color w:val="231F20"/>
          <w:spacing w:val="-5"/>
        </w:rPr>
        <w:t xml:space="preserve">Waiving </w:t>
      </w:r>
      <w:r>
        <w:rPr>
          <w:color w:val="231F20"/>
        </w:rPr>
        <w:t xml:space="preserve">my </w:t>
      </w:r>
      <w:r>
        <w:rPr>
          <w:color w:val="231F20"/>
          <w:spacing w:val="-3"/>
        </w:rPr>
        <w:t xml:space="preserve">right </w:t>
      </w:r>
      <w:r>
        <w:rPr>
          <w:color w:val="231F20"/>
        </w:rPr>
        <w:t xml:space="preserve">to </w:t>
      </w:r>
      <w:r>
        <w:rPr>
          <w:color w:val="231F20"/>
          <w:spacing w:val="-3"/>
        </w:rPr>
        <w:t xml:space="preserve">appeal </w:t>
      </w:r>
      <w:r>
        <w:rPr>
          <w:color w:val="231F20"/>
        </w:rPr>
        <w:t>the</w:t>
      </w:r>
      <w:r>
        <w:rPr>
          <w:color w:val="231F20"/>
          <w:spacing w:val="-25"/>
        </w:rPr>
        <w:t xml:space="preserve"> </w:t>
      </w:r>
      <w:r>
        <w:rPr>
          <w:color w:val="231F20"/>
          <w:spacing w:val="-3"/>
        </w:rPr>
        <w:t>decision;</w:t>
      </w:r>
    </w:p>
    <w:p w:rsidR="00833880" w:rsidRDefault="003905AA">
      <w:pPr>
        <w:pStyle w:val="ListParagraph"/>
        <w:numPr>
          <w:ilvl w:val="0"/>
          <w:numId w:val="1"/>
        </w:numPr>
        <w:tabs>
          <w:tab w:val="left" w:pos="1147"/>
          <w:tab w:val="left" w:pos="1148"/>
        </w:tabs>
        <w:spacing w:line="247" w:lineRule="auto"/>
        <w:ind w:right="570"/>
      </w:pPr>
      <w:r>
        <w:rPr>
          <w:color w:val="231F20"/>
          <w:spacing w:val="-3"/>
        </w:rPr>
        <w:lastRenderedPageBreak/>
        <w:t xml:space="preserve">Agreeing that </w:t>
      </w:r>
      <w:r>
        <w:rPr>
          <w:color w:val="231F20"/>
        </w:rPr>
        <w:t xml:space="preserve">all </w:t>
      </w:r>
      <w:r>
        <w:rPr>
          <w:color w:val="231F20"/>
          <w:spacing w:val="-3"/>
        </w:rPr>
        <w:t xml:space="preserve">disputes regarding legal fees  </w:t>
      </w:r>
      <w:r>
        <w:rPr>
          <w:color w:val="231F20"/>
        </w:rPr>
        <w:t xml:space="preserve">and  </w:t>
      </w:r>
      <w:r>
        <w:rPr>
          <w:color w:val="231F20"/>
          <w:spacing w:val="-3"/>
        </w:rPr>
        <w:t xml:space="preserve">expenses  contracted  </w:t>
      </w:r>
      <w:r>
        <w:rPr>
          <w:color w:val="231F20"/>
          <w:spacing w:val="-5"/>
        </w:rPr>
        <w:t xml:space="preserve">for,  </w:t>
      </w:r>
      <w:r>
        <w:rPr>
          <w:color w:val="231F20"/>
          <w:spacing w:val="-4"/>
        </w:rPr>
        <w:t xml:space="preserve">charged  </w:t>
      </w:r>
      <w:r>
        <w:rPr>
          <w:color w:val="231F20"/>
        </w:rPr>
        <w:t xml:space="preserve">or  </w:t>
      </w:r>
      <w:r>
        <w:rPr>
          <w:color w:val="231F20"/>
          <w:spacing w:val="-3"/>
        </w:rPr>
        <w:t xml:space="preserve">collected   pursuant </w:t>
      </w:r>
      <w:r>
        <w:rPr>
          <w:color w:val="231F20"/>
        </w:rPr>
        <w:t xml:space="preserve">to </w:t>
      </w:r>
      <w:r>
        <w:rPr>
          <w:color w:val="231F20"/>
          <w:spacing w:val="-3"/>
        </w:rPr>
        <w:t xml:space="preserve">this agreement will </w:t>
      </w:r>
      <w:r>
        <w:rPr>
          <w:color w:val="231F20"/>
        </w:rPr>
        <w:t xml:space="preserve">be </w:t>
      </w:r>
      <w:r>
        <w:rPr>
          <w:color w:val="231F20"/>
          <w:spacing w:val="-3"/>
        </w:rPr>
        <w:t xml:space="preserve">submitted </w:t>
      </w:r>
      <w:r>
        <w:rPr>
          <w:color w:val="231F20"/>
        </w:rPr>
        <w:t xml:space="preserve">to </w:t>
      </w:r>
      <w:r>
        <w:rPr>
          <w:color w:val="231F20"/>
          <w:spacing w:val="-3"/>
        </w:rPr>
        <w:t>binding</w:t>
      </w:r>
      <w:r>
        <w:rPr>
          <w:color w:val="231F20"/>
          <w:spacing w:val="-21"/>
        </w:rPr>
        <w:t xml:space="preserve"> </w:t>
      </w:r>
      <w:r>
        <w:rPr>
          <w:color w:val="231F20"/>
          <w:spacing w:val="-3"/>
        </w:rPr>
        <w:t>arbitration;</w:t>
      </w:r>
    </w:p>
    <w:p w:rsidR="00833880" w:rsidRDefault="003905AA">
      <w:pPr>
        <w:pStyle w:val="ListParagraph"/>
        <w:numPr>
          <w:ilvl w:val="0"/>
          <w:numId w:val="1"/>
        </w:numPr>
        <w:tabs>
          <w:tab w:val="left" w:pos="1147"/>
          <w:tab w:val="left" w:pos="1148"/>
        </w:tabs>
        <w:spacing w:before="113" w:line="247" w:lineRule="auto"/>
        <w:ind w:right="571"/>
      </w:pPr>
      <w:r>
        <w:rPr>
          <w:color w:val="231F20"/>
          <w:spacing w:val="-5"/>
        </w:rPr>
        <w:t xml:space="preserve">Waiving </w:t>
      </w:r>
      <w:r>
        <w:rPr>
          <w:color w:val="231F20"/>
        </w:rPr>
        <w:t xml:space="preserve">my </w:t>
      </w:r>
      <w:r>
        <w:rPr>
          <w:color w:val="231F20"/>
          <w:spacing w:val="-3"/>
        </w:rPr>
        <w:t xml:space="preserve">right </w:t>
      </w:r>
      <w:r>
        <w:rPr>
          <w:color w:val="231F20"/>
        </w:rPr>
        <w:t xml:space="preserve">to </w:t>
      </w:r>
      <w:r>
        <w:rPr>
          <w:color w:val="231F20"/>
          <w:spacing w:val="-3"/>
        </w:rPr>
        <w:t xml:space="preserve">broad discovery  under  </w:t>
      </w:r>
      <w:r>
        <w:rPr>
          <w:color w:val="231F20"/>
        </w:rPr>
        <w:t xml:space="preserve">the  </w:t>
      </w:r>
      <w:r>
        <w:rPr>
          <w:color w:val="231F20"/>
          <w:spacing w:val="-3"/>
        </w:rPr>
        <w:t xml:space="preserve">Louisiana  Code  </w:t>
      </w:r>
      <w:r>
        <w:rPr>
          <w:color w:val="231F20"/>
        </w:rPr>
        <w:t xml:space="preserve">of  </w:t>
      </w:r>
      <w:r>
        <w:rPr>
          <w:color w:val="231F20"/>
          <w:spacing w:val="-3"/>
        </w:rPr>
        <w:t xml:space="preserve">Civil  Procedure  and/or  Federal  Rules </w:t>
      </w:r>
      <w:r>
        <w:rPr>
          <w:color w:val="231F20"/>
        </w:rPr>
        <w:t xml:space="preserve">of </w:t>
      </w:r>
      <w:r>
        <w:rPr>
          <w:color w:val="231F20"/>
          <w:spacing w:val="-3"/>
        </w:rPr>
        <w:t>Civil</w:t>
      </w:r>
      <w:r>
        <w:rPr>
          <w:color w:val="231F20"/>
          <w:spacing w:val="-9"/>
        </w:rPr>
        <w:t xml:space="preserve"> </w:t>
      </w:r>
      <w:r>
        <w:rPr>
          <w:color w:val="231F20"/>
          <w:spacing w:val="-3"/>
        </w:rPr>
        <w:t>Procedure;</w:t>
      </w:r>
    </w:p>
    <w:p w:rsidR="00833880" w:rsidRDefault="003905AA">
      <w:pPr>
        <w:pStyle w:val="ListParagraph"/>
        <w:numPr>
          <w:ilvl w:val="0"/>
          <w:numId w:val="1"/>
        </w:numPr>
        <w:tabs>
          <w:tab w:val="left" w:pos="1147"/>
          <w:tab w:val="left" w:pos="1148"/>
        </w:tabs>
        <w:spacing w:before="113" w:line="247" w:lineRule="auto"/>
        <w:ind w:right="572"/>
      </w:pPr>
      <w:r>
        <w:rPr>
          <w:color w:val="231F20"/>
          <w:spacing w:val="-3"/>
        </w:rPr>
        <w:t xml:space="preserve">Acknowledging  that  </w:t>
      </w:r>
      <w:r>
        <w:rPr>
          <w:color w:val="231F20"/>
        </w:rPr>
        <w:t xml:space="preserve">I  </w:t>
      </w:r>
      <w:r>
        <w:rPr>
          <w:color w:val="231F20"/>
          <w:spacing w:val="-3"/>
        </w:rPr>
        <w:t xml:space="preserve">have  </w:t>
      </w:r>
      <w:r>
        <w:rPr>
          <w:color w:val="231F20"/>
        </w:rPr>
        <w:t xml:space="preserve">had  the  </w:t>
      </w:r>
      <w:r>
        <w:rPr>
          <w:color w:val="231F20"/>
          <w:spacing w:val="-3"/>
        </w:rPr>
        <w:t xml:space="preserve">opportunity  </w:t>
      </w:r>
      <w:r>
        <w:rPr>
          <w:color w:val="231F20"/>
        </w:rPr>
        <w:t xml:space="preserve">to  </w:t>
      </w:r>
      <w:r>
        <w:rPr>
          <w:color w:val="231F20"/>
          <w:spacing w:val="-3"/>
        </w:rPr>
        <w:t xml:space="preserve">speak  with  independent  legal  counsel  </w:t>
      </w:r>
      <w:r>
        <w:rPr>
          <w:color w:val="231F20"/>
        </w:rPr>
        <w:t xml:space="preserve">of  </w:t>
      </w:r>
      <w:r>
        <w:rPr>
          <w:color w:val="231F20"/>
          <w:spacing w:val="-3"/>
        </w:rPr>
        <w:t>my choice</w:t>
      </w:r>
      <w:r>
        <w:rPr>
          <w:color w:val="231F20"/>
          <w:spacing w:val="-3"/>
        </w:rPr>
        <w:t xml:space="preserve"> before signing this</w:t>
      </w:r>
      <w:r>
        <w:rPr>
          <w:color w:val="231F20"/>
        </w:rPr>
        <w:t xml:space="preserve"> </w:t>
      </w:r>
      <w:r>
        <w:rPr>
          <w:color w:val="231F20"/>
          <w:spacing w:val="-3"/>
        </w:rPr>
        <w:t>agreement;</w:t>
      </w:r>
    </w:p>
    <w:p w:rsidR="00833880" w:rsidRDefault="003905AA">
      <w:pPr>
        <w:pStyle w:val="ListParagraph"/>
        <w:numPr>
          <w:ilvl w:val="0"/>
          <w:numId w:val="1"/>
        </w:numPr>
        <w:tabs>
          <w:tab w:val="left" w:pos="1147"/>
          <w:tab w:val="left" w:pos="1148"/>
        </w:tabs>
        <w:spacing w:before="113" w:line="247" w:lineRule="auto"/>
        <w:ind w:right="569"/>
      </w:pPr>
      <w:r>
        <w:rPr>
          <w:color w:val="231F20"/>
          <w:spacing w:val="-7"/>
        </w:rPr>
        <w:t xml:space="preserve">Aware </w:t>
      </w:r>
      <w:r>
        <w:rPr>
          <w:color w:val="231F20"/>
          <w:spacing w:val="-3"/>
        </w:rPr>
        <w:t xml:space="preserve">that  this  clause  does  </w:t>
      </w:r>
      <w:r>
        <w:rPr>
          <w:color w:val="231F20"/>
        </w:rPr>
        <w:t xml:space="preserve">not </w:t>
      </w:r>
      <w:r>
        <w:rPr>
          <w:color w:val="231F20"/>
          <w:spacing w:val="-3"/>
        </w:rPr>
        <w:t xml:space="preserve">limit  </w:t>
      </w:r>
      <w:r>
        <w:rPr>
          <w:color w:val="231F20"/>
        </w:rPr>
        <w:t xml:space="preserve">the </w:t>
      </w:r>
      <w:r>
        <w:rPr>
          <w:color w:val="231F20"/>
          <w:spacing w:val="-3"/>
        </w:rPr>
        <w:t xml:space="preserve">liability  </w:t>
      </w:r>
      <w:r>
        <w:rPr>
          <w:color w:val="231F20"/>
        </w:rPr>
        <w:t xml:space="preserve">to me of the </w:t>
      </w:r>
      <w:r>
        <w:rPr>
          <w:color w:val="231F20"/>
          <w:spacing w:val="-3"/>
        </w:rPr>
        <w:t xml:space="preserve">attorney(s)  engaged  hereunder  </w:t>
      </w:r>
      <w:r>
        <w:rPr>
          <w:color w:val="231F20"/>
        </w:rPr>
        <w:t xml:space="preserve">for </w:t>
      </w:r>
      <w:r>
        <w:rPr>
          <w:color w:val="231F20"/>
          <w:spacing w:val="-3"/>
        </w:rPr>
        <w:t xml:space="preserve">his,  </w:t>
      </w:r>
      <w:r>
        <w:rPr>
          <w:color w:val="231F20"/>
          <w:spacing w:val="-5"/>
        </w:rPr>
        <w:t xml:space="preserve">her, </w:t>
      </w:r>
      <w:r>
        <w:rPr>
          <w:color w:val="231F20"/>
        </w:rPr>
        <w:t xml:space="preserve">or </w:t>
      </w:r>
      <w:r>
        <w:rPr>
          <w:color w:val="231F20"/>
          <w:spacing w:val="-3"/>
        </w:rPr>
        <w:t xml:space="preserve">their negligence </w:t>
      </w:r>
      <w:r>
        <w:rPr>
          <w:color w:val="231F20"/>
        </w:rPr>
        <w:t xml:space="preserve">or </w:t>
      </w:r>
      <w:r>
        <w:rPr>
          <w:color w:val="231F20"/>
          <w:spacing w:val="-3"/>
        </w:rPr>
        <w:t>fraud;</w:t>
      </w:r>
      <w:r>
        <w:rPr>
          <w:color w:val="231F20"/>
          <w:spacing w:val="-13"/>
        </w:rPr>
        <w:t xml:space="preserve"> </w:t>
      </w:r>
      <w:r>
        <w:rPr>
          <w:color w:val="231F20"/>
          <w:spacing w:val="-3"/>
        </w:rPr>
        <w:t>and</w:t>
      </w:r>
    </w:p>
    <w:p w:rsidR="00833880" w:rsidRDefault="003905AA">
      <w:pPr>
        <w:pStyle w:val="ListParagraph"/>
        <w:numPr>
          <w:ilvl w:val="0"/>
          <w:numId w:val="1"/>
        </w:numPr>
        <w:tabs>
          <w:tab w:val="left" w:pos="1147"/>
          <w:tab w:val="left" w:pos="1148"/>
        </w:tabs>
        <w:spacing w:before="113" w:line="247" w:lineRule="auto"/>
        <w:ind w:right="571"/>
      </w:pPr>
      <w:r>
        <w:rPr>
          <w:color w:val="231F20"/>
          <w:spacing w:val="-7"/>
        </w:rPr>
        <w:t xml:space="preserve">Aware </w:t>
      </w:r>
      <w:r>
        <w:rPr>
          <w:color w:val="231F20"/>
          <w:spacing w:val="-3"/>
        </w:rPr>
        <w:t xml:space="preserve">that this clause does </w:t>
      </w:r>
      <w:r>
        <w:rPr>
          <w:color w:val="231F20"/>
        </w:rPr>
        <w:t xml:space="preserve">not </w:t>
      </w:r>
      <w:r>
        <w:rPr>
          <w:color w:val="231F20"/>
          <w:spacing w:val="-3"/>
        </w:rPr>
        <w:t xml:space="preserve">prevent </w:t>
      </w:r>
      <w:r>
        <w:rPr>
          <w:color w:val="231F20"/>
        </w:rPr>
        <w:t xml:space="preserve">me </w:t>
      </w:r>
      <w:r>
        <w:rPr>
          <w:color w:val="231F20"/>
          <w:spacing w:val="-3"/>
        </w:rPr>
        <w:t xml:space="preserve">from filing </w:t>
      </w:r>
      <w:r>
        <w:rPr>
          <w:color w:val="231F20"/>
        </w:rPr>
        <w:t xml:space="preserve">a </w:t>
      </w:r>
      <w:r>
        <w:rPr>
          <w:color w:val="231F20"/>
          <w:spacing w:val="-3"/>
        </w:rPr>
        <w:t xml:space="preserve">disciplinary complaint with </w:t>
      </w:r>
      <w:r>
        <w:rPr>
          <w:color w:val="231F20"/>
        </w:rPr>
        <w:t xml:space="preserve">the </w:t>
      </w:r>
      <w:r>
        <w:rPr>
          <w:color w:val="231F20"/>
          <w:spacing w:val="-3"/>
        </w:rPr>
        <w:t xml:space="preserve">appropriate authorities against </w:t>
      </w:r>
      <w:r>
        <w:rPr>
          <w:color w:val="231F20"/>
        </w:rPr>
        <w:t xml:space="preserve">the </w:t>
      </w:r>
      <w:r>
        <w:rPr>
          <w:color w:val="231F20"/>
          <w:spacing w:val="-3"/>
        </w:rPr>
        <w:t>attorney(s) engaged</w:t>
      </w:r>
      <w:r>
        <w:rPr>
          <w:color w:val="231F20"/>
          <w:spacing w:val="-9"/>
        </w:rPr>
        <w:t xml:space="preserve"> </w:t>
      </w:r>
      <w:r>
        <w:rPr>
          <w:color w:val="231F20"/>
          <w:spacing w:val="-4"/>
        </w:rPr>
        <w:t>hereunder.</w:t>
      </w:r>
    </w:p>
    <w:p w:rsidR="00833880" w:rsidRDefault="003905AA">
      <w:pPr>
        <w:pStyle w:val="Heading1"/>
        <w:spacing w:before="113" w:line="247" w:lineRule="auto"/>
        <w:ind w:right="570"/>
      </w:pPr>
      <w:r>
        <w:rPr>
          <w:color w:val="231F20"/>
        </w:rPr>
        <w:t xml:space="preserve">NOTICE: By initialing in the space </w:t>
      </w:r>
      <w:r>
        <w:rPr>
          <w:color w:val="231F20"/>
          <w:spacing w:val="-3"/>
        </w:rPr>
        <w:t xml:space="preserve">below, </w:t>
      </w:r>
      <w:r>
        <w:rPr>
          <w:color w:val="231F20"/>
        </w:rPr>
        <w:t>you are agreeing to have any dispute arising out of the matters included in the “Alternative Fee Dispute Resolution</w:t>
      </w:r>
      <w:r>
        <w:rPr>
          <w:color w:val="231F20"/>
        </w:rPr>
        <w:t>” provision decided by neutral binding arbitration as provided</w:t>
      </w:r>
      <w:r>
        <w:rPr>
          <w:color w:val="231F20"/>
          <w:spacing w:val="-14"/>
        </w:rPr>
        <w:t xml:space="preserve"> </w:t>
      </w:r>
      <w:r>
        <w:rPr>
          <w:color w:val="231F20"/>
        </w:rPr>
        <w:t>by</w:t>
      </w:r>
      <w:r>
        <w:rPr>
          <w:color w:val="231F20"/>
          <w:spacing w:val="-14"/>
        </w:rPr>
        <w:t xml:space="preserve"> </w:t>
      </w:r>
      <w:r>
        <w:rPr>
          <w:color w:val="231F20"/>
        </w:rPr>
        <w:t>Louisiana</w:t>
      </w:r>
      <w:r>
        <w:rPr>
          <w:color w:val="231F20"/>
          <w:spacing w:val="-25"/>
        </w:rPr>
        <w:t xml:space="preserve"> </w:t>
      </w:r>
      <w:r>
        <w:rPr>
          <w:color w:val="231F20"/>
        </w:rPr>
        <w:t>Arbitration</w:t>
      </w:r>
      <w:r>
        <w:rPr>
          <w:color w:val="231F20"/>
          <w:spacing w:val="-14"/>
        </w:rPr>
        <w:t xml:space="preserve"> </w:t>
      </w:r>
      <w:r>
        <w:rPr>
          <w:color w:val="231F20"/>
          <w:spacing w:val="-4"/>
        </w:rPr>
        <w:t>Law.</w:t>
      </w:r>
      <w:r>
        <w:rPr>
          <w:color w:val="231F20"/>
          <w:spacing w:val="-14"/>
        </w:rPr>
        <w:t xml:space="preserve"> </w:t>
      </w:r>
      <w:r>
        <w:rPr>
          <w:color w:val="231F20"/>
        </w:rPr>
        <w:t>If</w:t>
      </w:r>
      <w:r>
        <w:rPr>
          <w:color w:val="231F20"/>
          <w:spacing w:val="-14"/>
        </w:rPr>
        <w:t xml:space="preserve"> </w:t>
      </w:r>
      <w:r>
        <w:rPr>
          <w:color w:val="231F20"/>
        </w:rPr>
        <w:t>you</w:t>
      </w:r>
      <w:r>
        <w:rPr>
          <w:color w:val="231F20"/>
          <w:spacing w:val="-14"/>
        </w:rPr>
        <w:t xml:space="preserve"> </w:t>
      </w:r>
      <w:r>
        <w:rPr>
          <w:color w:val="231F20"/>
        </w:rPr>
        <w:t>refuse</w:t>
      </w:r>
      <w:r>
        <w:rPr>
          <w:color w:val="231F20"/>
          <w:spacing w:val="-14"/>
        </w:rPr>
        <w:t xml:space="preserve"> </w:t>
      </w:r>
      <w:r>
        <w:rPr>
          <w:color w:val="231F20"/>
        </w:rPr>
        <w:t>to</w:t>
      </w:r>
      <w:r>
        <w:rPr>
          <w:color w:val="231F20"/>
          <w:spacing w:val="-14"/>
        </w:rPr>
        <w:t xml:space="preserve"> </w:t>
      </w:r>
      <w:r>
        <w:rPr>
          <w:color w:val="231F20"/>
        </w:rPr>
        <w:t>submit</w:t>
      </w:r>
      <w:r>
        <w:rPr>
          <w:color w:val="231F20"/>
          <w:spacing w:val="-14"/>
        </w:rPr>
        <w:t xml:space="preserve"> </w:t>
      </w:r>
      <w:r>
        <w:rPr>
          <w:color w:val="231F20"/>
        </w:rPr>
        <w:t>to</w:t>
      </w:r>
      <w:r>
        <w:rPr>
          <w:color w:val="231F20"/>
          <w:spacing w:val="-14"/>
        </w:rPr>
        <w:t xml:space="preserve"> </w:t>
      </w:r>
      <w:r>
        <w:rPr>
          <w:color w:val="231F20"/>
        </w:rPr>
        <w:t>arbitration</w:t>
      </w:r>
      <w:r>
        <w:rPr>
          <w:color w:val="231F20"/>
          <w:spacing w:val="-14"/>
        </w:rPr>
        <w:t xml:space="preserve"> </w:t>
      </w:r>
      <w:r>
        <w:rPr>
          <w:color w:val="231F20"/>
        </w:rPr>
        <w:t>after</w:t>
      </w:r>
      <w:r>
        <w:rPr>
          <w:color w:val="231F20"/>
          <w:spacing w:val="-18"/>
        </w:rPr>
        <w:t xml:space="preserve"> </w:t>
      </w:r>
      <w:r>
        <w:rPr>
          <w:color w:val="231F20"/>
        </w:rPr>
        <w:lastRenderedPageBreak/>
        <w:t>agreeing</w:t>
      </w:r>
      <w:r>
        <w:rPr>
          <w:color w:val="231F20"/>
          <w:spacing w:val="-14"/>
        </w:rPr>
        <w:t xml:space="preserve"> </w:t>
      </w:r>
      <w:r>
        <w:rPr>
          <w:color w:val="231F20"/>
        </w:rPr>
        <w:t>to</w:t>
      </w:r>
      <w:r>
        <w:rPr>
          <w:color w:val="231F20"/>
          <w:spacing w:val="-14"/>
        </w:rPr>
        <w:t xml:space="preserve"> </w:t>
      </w:r>
      <w:r>
        <w:rPr>
          <w:color w:val="231F20"/>
        </w:rPr>
        <w:t>this</w:t>
      </w:r>
      <w:r>
        <w:rPr>
          <w:color w:val="231F20"/>
          <w:spacing w:val="-14"/>
        </w:rPr>
        <w:t xml:space="preserve"> </w:t>
      </w:r>
      <w:r>
        <w:rPr>
          <w:color w:val="231F20"/>
        </w:rPr>
        <w:t>provision, you may be compelled to arbitrate under the authority of the Louisiana Arbitration</w:t>
      </w:r>
      <w:r>
        <w:rPr>
          <w:color w:val="231F20"/>
          <w:spacing w:val="-39"/>
        </w:rPr>
        <w:t xml:space="preserve"> </w:t>
      </w:r>
      <w:r>
        <w:rPr>
          <w:color w:val="231F20"/>
          <w:spacing w:val="-4"/>
        </w:rPr>
        <w:t>Law.</w:t>
      </w:r>
    </w:p>
    <w:p w:rsidR="00833880" w:rsidRDefault="003905AA">
      <w:pPr>
        <w:spacing w:before="179" w:line="247" w:lineRule="auto"/>
        <w:ind w:left="407" w:right="572"/>
        <w:jc w:val="both"/>
        <w:rPr>
          <w:b/>
        </w:rPr>
      </w:pPr>
      <w:r>
        <w:rPr>
          <w:b/>
          <w:color w:val="231F20"/>
        </w:rPr>
        <w:t>I</w:t>
      </w:r>
      <w:r>
        <w:rPr>
          <w:b/>
          <w:color w:val="231F20"/>
          <w:spacing w:val="-11"/>
        </w:rPr>
        <w:t xml:space="preserve"> </w:t>
      </w:r>
      <w:r>
        <w:rPr>
          <w:b/>
          <w:color w:val="231F20"/>
        </w:rPr>
        <w:t>have</w:t>
      </w:r>
      <w:r>
        <w:rPr>
          <w:b/>
          <w:color w:val="231F20"/>
          <w:spacing w:val="-11"/>
        </w:rPr>
        <w:t xml:space="preserve"> </w:t>
      </w:r>
      <w:r>
        <w:rPr>
          <w:b/>
          <w:color w:val="231F20"/>
        </w:rPr>
        <w:t>read</w:t>
      </w:r>
      <w:r>
        <w:rPr>
          <w:b/>
          <w:color w:val="231F20"/>
          <w:spacing w:val="-11"/>
        </w:rPr>
        <w:t xml:space="preserve"> </w:t>
      </w:r>
      <w:r>
        <w:rPr>
          <w:b/>
          <w:color w:val="231F20"/>
        </w:rPr>
        <w:t>and</w:t>
      </w:r>
      <w:r>
        <w:rPr>
          <w:b/>
          <w:color w:val="231F20"/>
          <w:spacing w:val="-11"/>
        </w:rPr>
        <w:t xml:space="preserve"> </w:t>
      </w:r>
      <w:r>
        <w:rPr>
          <w:b/>
          <w:color w:val="231F20"/>
        </w:rPr>
        <w:t>understand</w:t>
      </w:r>
      <w:r>
        <w:rPr>
          <w:b/>
          <w:color w:val="231F20"/>
          <w:spacing w:val="-11"/>
        </w:rPr>
        <w:t xml:space="preserve"> </w:t>
      </w:r>
      <w:r>
        <w:rPr>
          <w:b/>
          <w:color w:val="231F20"/>
        </w:rPr>
        <w:t>the</w:t>
      </w:r>
      <w:r>
        <w:rPr>
          <w:b/>
          <w:color w:val="231F20"/>
          <w:spacing w:val="-11"/>
        </w:rPr>
        <w:t xml:space="preserve"> </w:t>
      </w:r>
      <w:r>
        <w:rPr>
          <w:b/>
          <w:color w:val="231F20"/>
        </w:rPr>
        <w:t>foregoing</w:t>
      </w:r>
      <w:r>
        <w:rPr>
          <w:b/>
          <w:color w:val="231F20"/>
          <w:spacing w:val="-11"/>
        </w:rPr>
        <w:t xml:space="preserve"> </w:t>
      </w:r>
      <w:r>
        <w:rPr>
          <w:b/>
          <w:color w:val="231F20"/>
        </w:rPr>
        <w:t>and</w:t>
      </w:r>
      <w:r>
        <w:rPr>
          <w:b/>
          <w:color w:val="231F20"/>
          <w:spacing w:val="-11"/>
        </w:rPr>
        <w:t xml:space="preserve"> </w:t>
      </w:r>
      <w:r>
        <w:rPr>
          <w:b/>
          <w:color w:val="231F20"/>
        </w:rPr>
        <w:t>agree</w:t>
      </w:r>
      <w:r>
        <w:rPr>
          <w:b/>
          <w:color w:val="231F20"/>
          <w:spacing w:val="-11"/>
        </w:rPr>
        <w:t xml:space="preserve"> </w:t>
      </w:r>
      <w:r>
        <w:rPr>
          <w:b/>
          <w:color w:val="231F20"/>
        </w:rPr>
        <w:t>to</w:t>
      </w:r>
      <w:r>
        <w:rPr>
          <w:b/>
          <w:color w:val="231F20"/>
          <w:spacing w:val="-11"/>
        </w:rPr>
        <w:t xml:space="preserve"> </w:t>
      </w:r>
      <w:r>
        <w:rPr>
          <w:b/>
          <w:color w:val="231F20"/>
        </w:rPr>
        <w:t>submit</w:t>
      </w:r>
      <w:r>
        <w:rPr>
          <w:b/>
          <w:color w:val="231F20"/>
          <w:spacing w:val="-11"/>
        </w:rPr>
        <w:t xml:space="preserve"> </w:t>
      </w:r>
      <w:r>
        <w:rPr>
          <w:b/>
          <w:color w:val="231F20"/>
        </w:rPr>
        <w:t>to</w:t>
      </w:r>
      <w:r>
        <w:rPr>
          <w:b/>
          <w:color w:val="231F20"/>
          <w:spacing w:val="-11"/>
        </w:rPr>
        <w:t xml:space="preserve"> </w:t>
      </w:r>
      <w:r>
        <w:rPr>
          <w:b/>
          <w:color w:val="231F20"/>
        </w:rPr>
        <w:t>neutral</w:t>
      </w:r>
      <w:r>
        <w:rPr>
          <w:b/>
          <w:color w:val="231F20"/>
          <w:spacing w:val="-11"/>
        </w:rPr>
        <w:t xml:space="preserve"> </w:t>
      </w:r>
      <w:r>
        <w:rPr>
          <w:b/>
          <w:color w:val="231F20"/>
        </w:rPr>
        <w:t>binding</w:t>
      </w:r>
      <w:r>
        <w:rPr>
          <w:b/>
          <w:color w:val="231F20"/>
          <w:spacing w:val="-11"/>
        </w:rPr>
        <w:t xml:space="preserve"> </w:t>
      </w:r>
      <w:r>
        <w:rPr>
          <w:b/>
          <w:color w:val="231F20"/>
        </w:rPr>
        <w:t>arbitration</w:t>
      </w:r>
      <w:r>
        <w:rPr>
          <w:b/>
          <w:color w:val="231F20"/>
          <w:spacing w:val="-11"/>
        </w:rPr>
        <w:t xml:space="preserve"> </w:t>
      </w:r>
      <w:r>
        <w:rPr>
          <w:b/>
          <w:color w:val="231F20"/>
        </w:rPr>
        <w:t>disputes</w:t>
      </w:r>
      <w:r>
        <w:rPr>
          <w:b/>
          <w:color w:val="231F20"/>
          <w:spacing w:val="-11"/>
        </w:rPr>
        <w:t xml:space="preserve"> </w:t>
      </w:r>
      <w:r>
        <w:rPr>
          <w:b/>
          <w:color w:val="231F20"/>
        </w:rPr>
        <w:t>arising out of the matters included in the “Alternative Fee Dispute Resolution”</w:t>
      </w:r>
      <w:r>
        <w:rPr>
          <w:b/>
          <w:color w:val="231F20"/>
          <w:spacing w:val="-34"/>
        </w:rPr>
        <w:t xml:space="preserve"> </w:t>
      </w:r>
      <w:r>
        <w:rPr>
          <w:b/>
          <w:color w:val="231F20"/>
        </w:rPr>
        <w:t>provision.</w:t>
      </w:r>
    </w:p>
    <w:p w:rsidR="00833880" w:rsidRDefault="003905AA">
      <w:pPr>
        <w:pStyle w:val="BodyText"/>
        <w:tabs>
          <w:tab w:val="left" w:pos="3242"/>
        </w:tabs>
        <w:spacing w:before="179"/>
        <w:ind w:left="407"/>
        <w:jc w:val="both"/>
      </w:pPr>
      <w:r>
        <w:rPr>
          <w:color w:val="231F20"/>
        </w:rPr>
        <w:t>Client’s</w:t>
      </w:r>
      <w:r>
        <w:rPr>
          <w:color w:val="231F20"/>
          <w:spacing w:val="-21"/>
        </w:rPr>
        <w:t xml:space="preserve"> </w:t>
      </w:r>
      <w:r>
        <w:rPr>
          <w:color w:val="231F20"/>
        </w:rPr>
        <w:t xml:space="preserve">Initials </w:t>
      </w:r>
      <w:r>
        <w:rPr>
          <w:color w:val="231F20"/>
          <w:u w:val="single" w:color="221E1F"/>
        </w:rPr>
        <w:t xml:space="preserve"> </w:t>
      </w:r>
      <w:r>
        <w:rPr>
          <w:color w:val="231F20"/>
          <w:u w:val="single" w:color="221E1F"/>
        </w:rPr>
        <w:tab/>
      </w:r>
    </w:p>
    <w:p w:rsidR="00833880" w:rsidRDefault="003905AA">
      <w:pPr>
        <w:pStyle w:val="BodyText"/>
        <w:tabs>
          <w:tab w:val="left" w:pos="3266"/>
        </w:tabs>
        <w:spacing w:before="186"/>
        <w:ind w:left="407"/>
        <w:jc w:val="both"/>
      </w:pPr>
      <w:r>
        <w:rPr>
          <w:color w:val="231F20"/>
          <w:spacing w:val="-3"/>
        </w:rPr>
        <w:t>Attorney’s</w:t>
      </w:r>
      <w:r>
        <w:rPr>
          <w:color w:val="231F20"/>
        </w:rPr>
        <w:t xml:space="preserve"> </w:t>
      </w:r>
      <w:r>
        <w:rPr>
          <w:color w:val="231F20"/>
        </w:rPr>
        <w:t xml:space="preserve">Initials </w:t>
      </w:r>
      <w:r>
        <w:rPr>
          <w:color w:val="231F20"/>
          <w:u w:val="single" w:color="221E1F"/>
        </w:rPr>
        <w:t xml:space="preserve"> </w:t>
      </w:r>
      <w:r>
        <w:rPr>
          <w:color w:val="231F20"/>
          <w:u w:val="single" w:color="221E1F"/>
        </w:rPr>
        <w:tab/>
      </w:r>
    </w:p>
    <w:p w:rsidR="00833880" w:rsidRDefault="003905AA">
      <w:pPr>
        <w:pStyle w:val="BodyText"/>
        <w:spacing w:before="186"/>
        <w:ind w:left="767"/>
      </w:pPr>
      <w:r>
        <w:rPr>
          <w:color w:val="231F20"/>
        </w:rPr>
        <w:t>ADDITIONAL TERMS. Atto</w:t>
      </w:r>
      <w:r>
        <w:rPr>
          <w:color w:val="231F20"/>
        </w:rPr>
        <w:t>rney and Client agree to the following additional terms:</w:t>
      </w:r>
    </w:p>
    <w:p w:rsidR="00833880" w:rsidRDefault="00833880">
      <w:pPr>
        <w:pStyle w:val="BodyText"/>
        <w:rPr>
          <w:sz w:val="20"/>
        </w:rPr>
      </w:pPr>
    </w:p>
    <w:p w:rsidR="00833880" w:rsidRDefault="00770441">
      <w:pPr>
        <w:pStyle w:val="BodyText"/>
        <w:spacing w:before="3"/>
        <w:rPr>
          <w:sz w:val="12"/>
        </w:rPr>
      </w:pPr>
      <w:r>
        <w:rPr>
          <w:noProof/>
        </w:rPr>
        <mc:AlternateContent>
          <mc:Choice Requires="wps">
            <w:drawing>
              <wp:anchor distT="0" distB="0" distL="0" distR="0" simplePos="0" relativeHeight="251656704" behindDoc="0" locked="0" layoutInCell="1" allowOverlap="1">
                <wp:simplePos x="0" y="0"/>
                <wp:positionH relativeFrom="page">
                  <wp:posOffset>944245</wp:posOffset>
                </wp:positionH>
                <wp:positionV relativeFrom="paragraph">
                  <wp:posOffset>117475</wp:posOffset>
                </wp:positionV>
                <wp:extent cx="5937250" cy="0"/>
                <wp:effectExtent l="10795" t="11430" r="5080" b="762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CCC9A"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35pt,9.25pt" to="541.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" strokecolor="#221e1f" strokeweight=".44pt">
                <w10:wrap type="topAndBottom" anchorx="page"/>
              </v:line>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944245</wp:posOffset>
                </wp:positionH>
                <wp:positionV relativeFrom="paragraph">
                  <wp:posOffset>384175</wp:posOffset>
                </wp:positionV>
                <wp:extent cx="5937250" cy="0"/>
                <wp:effectExtent l="10795" t="11430" r="5080" b="7620"/>
                <wp:wrapTopAndBottom/>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A3F9"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35pt,30.25pt" to="541.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" strokecolor="#221e1f" strokeweight=".44pt">
                <w10:wrap type="topAndBottom" anchorx="page"/>
              </v:lin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944245</wp:posOffset>
                </wp:positionH>
                <wp:positionV relativeFrom="paragraph">
                  <wp:posOffset>650875</wp:posOffset>
                </wp:positionV>
                <wp:extent cx="5937250" cy="0"/>
                <wp:effectExtent l="10795" t="11430" r="5080" b="762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B619"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35pt,51.25pt" to="541.8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" strokecolor="#221e1f" strokeweight=".44pt">
                <w10:wrap type="topAndBottom" anchorx="page"/>
              </v:line>
            </w:pict>
          </mc:Fallback>
        </mc:AlternateContent>
      </w:r>
    </w:p>
    <w:p w:rsidR="00833880" w:rsidRDefault="00833880">
      <w:pPr>
        <w:pStyle w:val="BodyText"/>
        <w:spacing w:before="9"/>
        <w:rPr>
          <w:sz w:val="29"/>
        </w:rPr>
      </w:pPr>
    </w:p>
    <w:p w:rsidR="00833880" w:rsidRDefault="00833880">
      <w:pPr>
        <w:pStyle w:val="BodyText"/>
        <w:spacing w:before="9"/>
        <w:rPr>
          <w:sz w:val="29"/>
        </w:rPr>
      </w:pPr>
    </w:p>
    <w:p w:rsidR="00833880" w:rsidRDefault="00833880">
      <w:pPr>
        <w:rPr>
          <w:sz w:val="29"/>
        </w:rPr>
        <w:sectPr w:rsidR="00833880">
          <w:pgSz w:w="12240" w:h="15840"/>
          <w:pgMar w:top="1460" w:right="460" w:bottom="980" w:left="720" w:header="0" w:footer="768" w:gutter="0"/>
          <w:cols w:space="720"/>
        </w:sectPr>
      </w:pPr>
    </w:p>
    <w:p w:rsidR="00833880" w:rsidRDefault="003905AA">
      <w:pPr>
        <w:pStyle w:val="BodyText"/>
        <w:spacing w:before="63" w:line="247" w:lineRule="auto"/>
        <w:ind w:left="280" w:right="697"/>
        <w:jc w:val="both"/>
      </w:pPr>
      <w:r>
        <w:rPr>
          <w:b/>
          <w:color w:val="231F20"/>
          <w:spacing w:val="-3"/>
        </w:rPr>
        <w:lastRenderedPageBreak/>
        <w:t xml:space="preserve">FILE RETENTION. </w:t>
      </w:r>
      <w:r>
        <w:rPr>
          <w:color w:val="231F20"/>
        </w:rPr>
        <w:t xml:space="preserve">Our </w:t>
      </w:r>
      <w:r>
        <w:rPr>
          <w:color w:val="231F20"/>
          <w:spacing w:val="-3"/>
        </w:rPr>
        <w:t xml:space="preserve">office will </w:t>
      </w:r>
      <w:r>
        <w:rPr>
          <w:color w:val="231F20"/>
          <w:spacing w:val="-4"/>
        </w:rPr>
        <w:t xml:space="preserve">offer </w:t>
      </w:r>
      <w:r>
        <w:rPr>
          <w:color w:val="231F20"/>
        </w:rPr>
        <w:t xml:space="preserve">to </w:t>
      </w:r>
      <w:r>
        <w:rPr>
          <w:color w:val="231F20"/>
          <w:spacing w:val="-3"/>
        </w:rPr>
        <w:t xml:space="preserve">deliver/surrender your </w:t>
      </w:r>
      <w:r>
        <w:rPr>
          <w:color w:val="231F20"/>
        </w:rPr>
        <w:t xml:space="preserve">file to you at the </w:t>
      </w:r>
      <w:r>
        <w:rPr>
          <w:color w:val="231F20"/>
          <w:spacing w:val="-3"/>
        </w:rPr>
        <w:t xml:space="preserve">conclusion </w:t>
      </w:r>
      <w:r>
        <w:rPr>
          <w:color w:val="231F20"/>
        </w:rPr>
        <w:t xml:space="preserve">of </w:t>
      </w:r>
      <w:r>
        <w:rPr>
          <w:color w:val="231F20"/>
          <w:spacing w:val="-3"/>
        </w:rPr>
        <w:t xml:space="preserve">this </w:t>
      </w:r>
      <w:r>
        <w:rPr>
          <w:color w:val="231F20"/>
          <w:spacing w:val="-4"/>
        </w:rPr>
        <w:t xml:space="preserve">matter, </w:t>
      </w:r>
      <w:r>
        <w:rPr>
          <w:color w:val="231F20"/>
          <w:spacing w:val="-3"/>
        </w:rPr>
        <w:t xml:space="preserve">or </w:t>
      </w:r>
      <w:r>
        <w:rPr>
          <w:color w:val="231F20"/>
          <w:spacing w:val="-4"/>
        </w:rPr>
        <w:t xml:space="preserve">sooner, </w:t>
      </w:r>
      <w:r>
        <w:rPr>
          <w:color w:val="231F20"/>
        </w:rPr>
        <w:t xml:space="preserve">if </w:t>
      </w:r>
      <w:r>
        <w:rPr>
          <w:color w:val="231F20"/>
          <w:spacing w:val="-3"/>
        </w:rPr>
        <w:t xml:space="preserve">representation </w:t>
      </w:r>
      <w:r>
        <w:rPr>
          <w:color w:val="231F20"/>
        </w:rPr>
        <w:t xml:space="preserve">is </w:t>
      </w:r>
      <w:r>
        <w:rPr>
          <w:color w:val="231F20"/>
          <w:spacing w:val="-3"/>
        </w:rPr>
        <w:t xml:space="preserve">terminated. </w:t>
      </w:r>
      <w:r>
        <w:rPr>
          <w:color w:val="231F20"/>
        </w:rPr>
        <w:t xml:space="preserve">If you </w:t>
      </w:r>
      <w:r>
        <w:rPr>
          <w:color w:val="231F20"/>
          <w:spacing w:val="-3"/>
        </w:rPr>
        <w:t xml:space="preserve">choose </w:t>
      </w:r>
      <w:r>
        <w:rPr>
          <w:color w:val="231F20"/>
        </w:rPr>
        <w:t xml:space="preserve">not to </w:t>
      </w:r>
      <w:r>
        <w:rPr>
          <w:color w:val="231F20"/>
          <w:spacing w:val="-3"/>
        </w:rPr>
        <w:t xml:space="preserve">take your </w:t>
      </w:r>
      <w:r>
        <w:rPr>
          <w:color w:val="231F20"/>
        </w:rPr>
        <w:t xml:space="preserve">file at </w:t>
      </w:r>
      <w:r>
        <w:rPr>
          <w:color w:val="231F20"/>
          <w:spacing w:val="-3"/>
        </w:rPr>
        <w:t>that t</w:t>
      </w:r>
      <w:r>
        <w:rPr>
          <w:color w:val="231F20"/>
          <w:spacing w:val="-3"/>
        </w:rPr>
        <w:t xml:space="preserve">ime, then </w:t>
      </w:r>
      <w:r>
        <w:rPr>
          <w:color w:val="231F20"/>
        </w:rPr>
        <w:t xml:space="preserve">our </w:t>
      </w:r>
      <w:r>
        <w:rPr>
          <w:color w:val="231F20"/>
          <w:spacing w:val="-3"/>
        </w:rPr>
        <w:t xml:space="preserve">office will maintain </w:t>
      </w:r>
      <w:r>
        <w:rPr>
          <w:color w:val="231F20"/>
        </w:rPr>
        <w:t xml:space="preserve">the file for a </w:t>
      </w:r>
      <w:r>
        <w:rPr>
          <w:color w:val="231F20"/>
          <w:spacing w:val="-3"/>
        </w:rPr>
        <w:t xml:space="preserve">maximum </w:t>
      </w:r>
      <w:r>
        <w:rPr>
          <w:color w:val="231F20"/>
        </w:rPr>
        <w:t xml:space="preserve">of 5 </w:t>
      </w:r>
      <w:r>
        <w:rPr>
          <w:color w:val="231F20"/>
          <w:spacing w:val="-3"/>
        </w:rPr>
        <w:t xml:space="preserve">years after termination </w:t>
      </w:r>
      <w:r>
        <w:rPr>
          <w:color w:val="231F20"/>
        </w:rPr>
        <w:t xml:space="preserve">of </w:t>
      </w:r>
      <w:r>
        <w:rPr>
          <w:color w:val="231F20"/>
          <w:spacing w:val="-3"/>
        </w:rPr>
        <w:t xml:space="preserve">representation, after which your </w:t>
      </w:r>
      <w:r>
        <w:rPr>
          <w:color w:val="231F20"/>
        </w:rPr>
        <w:t xml:space="preserve">file may be </w:t>
      </w:r>
      <w:r>
        <w:rPr>
          <w:color w:val="231F20"/>
          <w:spacing w:val="-3"/>
        </w:rPr>
        <w:t>destroyed without further notice.</w:t>
      </w:r>
    </w:p>
    <w:p w:rsidR="00833880" w:rsidRDefault="003905AA">
      <w:pPr>
        <w:pStyle w:val="BodyText"/>
        <w:spacing w:before="112" w:line="247" w:lineRule="auto"/>
        <w:ind w:left="280" w:right="696"/>
        <w:jc w:val="both"/>
      </w:pPr>
      <w:r>
        <w:rPr>
          <w:color w:val="231F20"/>
        </w:rPr>
        <w:t>Please</w:t>
      </w:r>
      <w:r>
        <w:rPr>
          <w:color w:val="231F20"/>
          <w:spacing w:val="-11"/>
        </w:rPr>
        <w:t xml:space="preserve"> </w:t>
      </w:r>
      <w:r>
        <w:rPr>
          <w:color w:val="231F20"/>
        </w:rPr>
        <w:t>read</w:t>
      </w:r>
      <w:r>
        <w:rPr>
          <w:color w:val="231F20"/>
          <w:spacing w:val="-11"/>
        </w:rPr>
        <w:t xml:space="preserve"> </w:t>
      </w:r>
      <w:r>
        <w:rPr>
          <w:color w:val="231F20"/>
        </w:rPr>
        <w:t>this</w:t>
      </w:r>
      <w:r>
        <w:rPr>
          <w:color w:val="231F20"/>
          <w:spacing w:val="-11"/>
        </w:rPr>
        <w:t xml:space="preserve"> </w:t>
      </w:r>
      <w:r>
        <w:rPr>
          <w:color w:val="231F20"/>
        </w:rPr>
        <w:t>document</w:t>
      </w:r>
      <w:r>
        <w:rPr>
          <w:color w:val="231F20"/>
          <w:spacing w:val="-11"/>
        </w:rPr>
        <w:t xml:space="preserve"> </w:t>
      </w:r>
      <w:r>
        <w:rPr>
          <w:color w:val="231F20"/>
        </w:rPr>
        <w:t>carefully.</w:t>
      </w:r>
      <w:r>
        <w:rPr>
          <w:color w:val="231F20"/>
          <w:spacing w:val="-11"/>
        </w:rPr>
        <w:t xml:space="preserve"> </w:t>
      </w:r>
      <w:r>
        <w:rPr>
          <w:color w:val="231F20"/>
        </w:rPr>
        <w:t>It</w:t>
      </w:r>
      <w:r>
        <w:rPr>
          <w:color w:val="231F20"/>
          <w:spacing w:val="-11"/>
        </w:rPr>
        <w:t xml:space="preserve"> </w:t>
      </w:r>
      <w:r>
        <w:rPr>
          <w:color w:val="231F20"/>
        </w:rPr>
        <w:t>sets</w:t>
      </w:r>
      <w:r>
        <w:rPr>
          <w:color w:val="231F20"/>
          <w:spacing w:val="-11"/>
        </w:rPr>
        <w:t xml:space="preserve"> </w:t>
      </w:r>
      <w:r>
        <w:rPr>
          <w:color w:val="231F20"/>
        </w:rPr>
        <w:t>forth</w:t>
      </w:r>
      <w:r>
        <w:rPr>
          <w:color w:val="231F20"/>
          <w:spacing w:val="-11"/>
        </w:rPr>
        <w:t xml:space="preserve"> </w:t>
      </w:r>
      <w:r>
        <w:rPr>
          <w:color w:val="231F20"/>
        </w:rPr>
        <w:t>all</w:t>
      </w:r>
      <w:r>
        <w:rPr>
          <w:color w:val="231F20"/>
          <w:spacing w:val="-11"/>
        </w:rPr>
        <w:t xml:space="preserve"> </w:t>
      </w:r>
      <w:r>
        <w:rPr>
          <w:color w:val="231F20"/>
        </w:rPr>
        <w:t>the</w:t>
      </w:r>
      <w:r>
        <w:rPr>
          <w:color w:val="231F20"/>
          <w:spacing w:val="-11"/>
        </w:rPr>
        <w:t xml:space="preserve"> </w:t>
      </w:r>
      <w:r>
        <w:rPr>
          <w:color w:val="231F20"/>
        </w:rPr>
        <w:t>ter</w:t>
      </w:r>
      <w:r>
        <w:rPr>
          <w:color w:val="231F20"/>
        </w:rPr>
        <w:t>ms</w:t>
      </w:r>
      <w:r>
        <w:rPr>
          <w:color w:val="231F20"/>
          <w:spacing w:val="-11"/>
        </w:rPr>
        <w:t xml:space="preserve"> </w:t>
      </w:r>
      <w:r>
        <w:rPr>
          <w:color w:val="231F20"/>
        </w:rPr>
        <w:t>of</w:t>
      </w:r>
      <w:r>
        <w:rPr>
          <w:color w:val="231F20"/>
          <w:spacing w:val="-11"/>
        </w:rPr>
        <w:t xml:space="preserve"> </w:t>
      </w:r>
      <w:r>
        <w:rPr>
          <w:color w:val="231F20"/>
        </w:rPr>
        <w:t>our</w:t>
      </w:r>
      <w:r>
        <w:rPr>
          <w:color w:val="231F20"/>
          <w:spacing w:val="-11"/>
        </w:rPr>
        <w:t xml:space="preserve"> </w:t>
      </w:r>
      <w:r>
        <w:rPr>
          <w:color w:val="231F20"/>
        </w:rPr>
        <w:t>agreement.</w:t>
      </w:r>
      <w:r>
        <w:rPr>
          <w:color w:val="231F20"/>
          <w:spacing w:val="-11"/>
        </w:rPr>
        <w:t xml:space="preserve"> </w:t>
      </w:r>
      <w:r>
        <w:rPr>
          <w:color w:val="231F20"/>
        </w:rPr>
        <w:t>If</w:t>
      </w:r>
      <w:r>
        <w:rPr>
          <w:color w:val="231F20"/>
          <w:spacing w:val="-11"/>
        </w:rPr>
        <w:t xml:space="preserve"> </w:t>
      </w:r>
      <w:r>
        <w:rPr>
          <w:color w:val="231F20"/>
        </w:rPr>
        <w:t>you</w:t>
      </w:r>
      <w:r>
        <w:rPr>
          <w:color w:val="231F20"/>
          <w:spacing w:val="-11"/>
        </w:rPr>
        <w:t xml:space="preserve"> </w:t>
      </w:r>
      <w:r>
        <w:rPr>
          <w:color w:val="231F20"/>
        </w:rPr>
        <w:t>agree</w:t>
      </w:r>
      <w:r>
        <w:rPr>
          <w:color w:val="231F20"/>
          <w:spacing w:val="-11"/>
        </w:rPr>
        <w:t xml:space="preserve"> </w:t>
      </w:r>
      <w:r>
        <w:rPr>
          <w:color w:val="231F20"/>
        </w:rPr>
        <w:t>with</w:t>
      </w:r>
      <w:r>
        <w:rPr>
          <w:color w:val="231F20"/>
          <w:spacing w:val="-11"/>
        </w:rPr>
        <w:t xml:space="preserve"> </w:t>
      </w:r>
      <w:r>
        <w:rPr>
          <w:color w:val="231F20"/>
        </w:rPr>
        <w:t>these</w:t>
      </w:r>
      <w:r>
        <w:rPr>
          <w:color w:val="231F20"/>
          <w:spacing w:val="-11"/>
        </w:rPr>
        <w:t xml:space="preserve"> </w:t>
      </w:r>
      <w:r>
        <w:rPr>
          <w:color w:val="231F20"/>
        </w:rPr>
        <w:t>terms,</w:t>
      </w:r>
      <w:r>
        <w:rPr>
          <w:color w:val="231F20"/>
          <w:spacing w:val="-11"/>
        </w:rPr>
        <w:t xml:space="preserve"> </w:t>
      </w:r>
      <w:r>
        <w:rPr>
          <w:color w:val="231F20"/>
        </w:rPr>
        <w:t xml:space="preserve">please sign in the place provided for your signature and return one signed copy to the firm. </w:t>
      </w:r>
      <w:r>
        <w:rPr>
          <w:color w:val="231F20"/>
          <w:spacing w:val="-8"/>
        </w:rPr>
        <w:t xml:space="preserve">You </w:t>
      </w:r>
      <w:r>
        <w:rPr>
          <w:color w:val="231F20"/>
        </w:rPr>
        <w:t>should also retain a copy for your files so that you will have a memorandum of your</w:t>
      </w:r>
      <w:r>
        <w:rPr>
          <w:color w:val="231F20"/>
          <w:spacing w:val="-25"/>
        </w:rPr>
        <w:t xml:space="preserve"> </w:t>
      </w:r>
      <w:r>
        <w:rPr>
          <w:color w:val="231F20"/>
        </w:rPr>
        <w:t>agreement.</w:t>
      </w:r>
    </w:p>
    <w:p w:rsidR="00833880" w:rsidRDefault="00833880">
      <w:pPr>
        <w:pStyle w:val="BodyText"/>
        <w:rPr>
          <w:sz w:val="20"/>
        </w:rPr>
      </w:pPr>
    </w:p>
    <w:p w:rsidR="00833880" w:rsidRDefault="00833880">
      <w:pPr>
        <w:pStyle w:val="BodyText"/>
        <w:rPr>
          <w:sz w:val="20"/>
        </w:rPr>
      </w:pPr>
    </w:p>
    <w:p w:rsidR="00833880" w:rsidRDefault="00833880">
      <w:pPr>
        <w:pStyle w:val="BodyText"/>
        <w:rPr>
          <w:sz w:val="20"/>
        </w:rPr>
      </w:pPr>
    </w:p>
    <w:p w:rsidR="00833880" w:rsidRDefault="00833880">
      <w:pPr>
        <w:pStyle w:val="BodyText"/>
        <w:rPr>
          <w:sz w:val="20"/>
        </w:rPr>
      </w:pPr>
    </w:p>
    <w:p w:rsidR="00833880" w:rsidRDefault="003905AA">
      <w:pPr>
        <w:pStyle w:val="Heading1"/>
        <w:tabs>
          <w:tab w:val="left" w:pos="4855"/>
          <w:tab w:val="left" w:pos="6445"/>
          <w:tab w:val="left" w:pos="7196"/>
        </w:tabs>
        <w:spacing w:before="0" w:line="674" w:lineRule="auto"/>
        <w:ind w:left="495" w:right="3752"/>
        <w:jc w:val="left"/>
      </w:pPr>
      <w:r>
        <w:rPr>
          <w:color w:val="231F20"/>
          <w:spacing w:val="-3"/>
        </w:rPr>
        <w:t xml:space="preserve">APPROVED </w:t>
      </w:r>
      <w:r>
        <w:rPr>
          <w:color w:val="231F20"/>
        </w:rPr>
        <w:t xml:space="preserve">AND </w:t>
      </w:r>
      <w:r>
        <w:rPr>
          <w:color w:val="231F20"/>
          <w:spacing w:val="-3"/>
        </w:rPr>
        <w:t>AGREED</w:t>
      </w:r>
      <w:r>
        <w:rPr>
          <w:color w:val="231F20"/>
          <w:spacing w:val="-39"/>
        </w:rPr>
        <w:t xml:space="preserve"> </w:t>
      </w:r>
      <w:r>
        <w:rPr>
          <w:color w:val="231F20"/>
          <w:spacing w:val="-4"/>
        </w:rPr>
        <w:t>TO</w:t>
      </w:r>
      <w:r>
        <w:rPr>
          <w:color w:val="231F20"/>
          <w:spacing w:val="-9"/>
        </w:rPr>
        <w:t xml:space="preserve"> </w:t>
      </w:r>
      <w:r>
        <w:rPr>
          <w:color w:val="231F20"/>
          <w:spacing w:val="-3"/>
        </w:rPr>
        <w:t>THIS</w:t>
      </w:r>
      <w:r>
        <w:rPr>
          <w:color w:val="231F20"/>
          <w:spacing w:val="-3"/>
          <w:u w:val="single" w:color="221E1F"/>
        </w:rPr>
        <w:t xml:space="preserve"> </w:t>
      </w:r>
      <w:r>
        <w:rPr>
          <w:color w:val="231F20"/>
          <w:spacing w:val="-3"/>
          <w:u w:val="single" w:color="221E1F"/>
        </w:rPr>
        <w:tab/>
      </w:r>
      <w:r>
        <w:rPr>
          <w:color w:val="231F20"/>
        </w:rPr>
        <w:t>day</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5"/>
        </w:rPr>
        <w:t xml:space="preserve"> </w:t>
      </w:r>
      <w:r>
        <w:rPr>
          <w:color w:val="231F20"/>
          <w:spacing w:val="-3"/>
        </w:rPr>
        <w:t>20</w:t>
      </w:r>
      <w:r>
        <w:rPr>
          <w:color w:val="231F20"/>
          <w:spacing w:val="-3"/>
          <w:u w:val="single" w:color="221E1F"/>
        </w:rPr>
        <w:tab/>
      </w:r>
      <w:r>
        <w:rPr>
          <w:color w:val="231F20"/>
        </w:rPr>
        <w:t xml:space="preserve">. </w:t>
      </w:r>
      <w:r>
        <w:rPr>
          <w:color w:val="231F20"/>
          <w:spacing w:val="-3"/>
        </w:rPr>
        <w:t>CLIENT</w:t>
      </w:r>
      <w:r>
        <w:rPr>
          <w:color w:val="231F20"/>
          <w:spacing w:val="-9"/>
        </w:rPr>
        <w:t xml:space="preserve"> </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p>
    <w:p w:rsidR="00833880" w:rsidRDefault="003905AA">
      <w:pPr>
        <w:tabs>
          <w:tab w:val="left" w:pos="7247"/>
        </w:tabs>
        <w:spacing w:before="15"/>
        <w:ind w:left="495"/>
        <w:rPr>
          <w:b/>
        </w:rPr>
      </w:pPr>
      <w:r>
        <w:rPr>
          <w:b/>
          <w:color w:val="231F20"/>
          <w:spacing w:val="-6"/>
        </w:rPr>
        <w:lastRenderedPageBreak/>
        <w:t>ATTORNEY</w:t>
      </w:r>
      <w:r>
        <w:rPr>
          <w:b/>
          <w:color w:val="231F20"/>
          <w:spacing w:val="-13"/>
        </w:rPr>
        <w:t xml:space="preserve"> </w:t>
      </w:r>
      <w:r>
        <w:rPr>
          <w:b/>
          <w:color w:val="231F20"/>
          <w:u w:val="single" w:color="221E1F"/>
        </w:rPr>
        <w:t xml:space="preserve"> </w:t>
      </w:r>
      <w:r>
        <w:rPr>
          <w:b/>
          <w:color w:val="231F20"/>
          <w:u w:val="single" w:color="221E1F"/>
        </w:rPr>
        <w:tab/>
      </w:r>
    </w:p>
    <w:sectPr w:rsidR="00833880">
      <w:footerReference w:type="default" r:id="rId8"/>
      <w:pgSz w:w="12240" w:h="15840"/>
      <w:pgMar w:top="1320" w:right="380" w:bottom="960" w:left="800" w:header="0" w:footer="7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905AA">
      <w:r>
        <w:separator/>
      </w:r>
    </w:p>
  </w:endnote>
  <w:endnote w:type="continuationSeparator" w:id="0">
    <w:p w:rsidR="00000000" w:rsidRDefault="0039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Bk BT">
    <w:altName w:val="AvantGarde Bk BT"/>
    <w:panose1 w:val="020B0702020202020204"/>
    <w:charset w:val="00"/>
    <w:family w:val="swiss"/>
    <w:pitch w:val="variable"/>
    <w:sig w:usb0="00000087" w:usb1="00000000" w:usb2="00000000" w:usb3="00000000" w:csb0="0000001B" w:csb1="00000000"/>
  </w:font>
  <w:font w:name="ITC Avant Garde Gothic Demi">
    <w:altName w:val="ITC Avant Garde Gothic Demi"/>
    <w:panose1 w:val="020B0802020202020204"/>
    <w:charset w:val="00"/>
    <w:family w:val="swiss"/>
    <w:pitch w:val="variable"/>
    <w:sig w:usb0="00000005" w:usb1="00000000" w:usb2="00000000" w:usb3="00000000" w:csb0="00000093" w:csb1="00000000"/>
  </w:font>
  <w:font w:name="ITC Avant Garde Gothic">
    <w:altName w:val="ITC Avant Garde Gothic"/>
    <w:panose1 w:val="020B0602020202020204"/>
    <w:charset w:val="00"/>
    <w:family w:val="swiss"/>
    <w:pitch w:val="variable"/>
    <w:sig w:usb0="00000005" w:usb1="00000000" w:usb2="00000000" w:usb3="00000000" w:csb0="00000093" w:csb1="00000000"/>
  </w:font>
  <w:font w:name="Helvetica">
    <w:panose1 w:val="020B0604020202020204"/>
    <w:charset w:val="00"/>
    <w:family w:val="swiss"/>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0" w:rsidRDefault="00770441">
    <w:pPr>
      <w:pStyle w:val="BodyText"/>
      <w:spacing w:line="14" w:lineRule="auto"/>
      <w:rPr>
        <w:sz w:val="20"/>
      </w:rPr>
    </w:pPr>
    <w:r>
      <w:rPr>
        <w:noProof/>
      </w:rPr>
      <mc:AlternateContent>
        <mc:Choice Requires="wps">
          <w:drawing>
            <wp:anchor distT="0" distB="0" distL="114300" distR="114300" simplePos="0" relativeHeight="503312360" behindDoc="1" locked="0" layoutInCell="1" allowOverlap="1">
              <wp:simplePos x="0" y="0"/>
              <wp:positionH relativeFrom="page">
                <wp:posOffset>680720</wp:posOffset>
              </wp:positionH>
              <wp:positionV relativeFrom="page">
                <wp:posOffset>9441815</wp:posOffset>
              </wp:positionV>
              <wp:extent cx="6383655" cy="246380"/>
              <wp:effectExtent l="4445" t="254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80" w:rsidRDefault="003905AA">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833880" w:rsidRDefault="003905AA">
                          <w:pPr>
                            <w:spacing w:line="49" w:lineRule="exact"/>
                            <w:jc w:val="right"/>
                            <w:rPr>
                              <w:rFonts w:ascii="Helvetica"/>
                              <w:sz w:val="11"/>
                            </w:rPr>
                          </w:pPr>
                          <w:r>
                            <w:rPr>
                              <w:rFonts w:ascii="Helvetica"/>
                              <w:color w:val="636466"/>
                              <w:sz w:val="11"/>
                            </w:rPr>
                            <w:t>Page 65</w:t>
                          </w:r>
                        </w:p>
                        <w:p w:rsidR="00833880" w:rsidRDefault="003905AA">
                          <w:pPr>
                            <w:tabs>
                              <w:tab w:val="left" w:pos="7585"/>
                            </w:tabs>
                            <w:spacing w:line="187" w:lineRule="exact"/>
                            <w:ind w:right="19"/>
                            <w:jc w:val="right"/>
                            <w:rPr>
                              <w:rFonts w:ascii="ITC Avant Garde Gothic"/>
                              <w:sz w:val="14"/>
                            </w:rPr>
                          </w:pPr>
                          <w:r>
                            <w:rPr>
                              <w:rFonts w:ascii="ITC Avant Garde Gothic Demi"/>
                              <w:b/>
                              <w:color w:val="636466"/>
                              <w:w w:val="90"/>
                              <w:position w:val="-5"/>
                              <w:sz w:val="14"/>
                            </w:rPr>
                            <w:t>CHAPTER</w:t>
                          </w:r>
                          <w:r>
                            <w:rPr>
                              <w:rFonts w:ascii="ITC Avant Garde Gothic Demi"/>
                              <w:b/>
                              <w:color w:val="636466"/>
                              <w:spacing w:val="-15"/>
                              <w:w w:val="90"/>
                              <w:position w:val="-5"/>
                              <w:sz w:val="14"/>
                            </w:rPr>
                            <w:t xml:space="preserve"> </w:t>
                          </w:r>
                          <w:r>
                            <w:rPr>
                              <w:rFonts w:ascii="ITC Avant Garde Gothic Demi"/>
                              <w:b/>
                              <w:color w:val="636466"/>
                              <w:w w:val="90"/>
                              <w:position w:val="-5"/>
                              <w:sz w:val="14"/>
                            </w:rPr>
                            <w:t>3</w:t>
                          </w:r>
                          <w:r>
                            <w:rPr>
                              <w:rFonts w:ascii="ITC Avant Garde Gothic Demi"/>
                              <w:b/>
                              <w:color w:val="636466"/>
                              <w:spacing w:val="-9"/>
                              <w:w w:val="90"/>
                              <w:position w:val="-5"/>
                              <w:sz w:val="14"/>
                            </w:rPr>
                            <w:t xml:space="preserve"> </w:t>
                          </w:r>
                          <w:r>
                            <w:rPr>
                              <w:rFonts w:ascii="ITC Avant Garde Gothic"/>
                              <w:color w:val="939598"/>
                              <w:w w:val="90"/>
                              <w:position w:val="-5"/>
                              <w:sz w:val="14"/>
                            </w:rPr>
                            <w:t>Fees,</w:t>
                          </w:r>
                          <w:r>
                            <w:rPr>
                              <w:rFonts w:ascii="ITC Avant Garde Gothic"/>
                              <w:color w:val="939598"/>
                              <w:spacing w:val="-15"/>
                              <w:w w:val="90"/>
                              <w:position w:val="-5"/>
                              <w:sz w:val="14"/>
                            </w:rPr>
                            <w:t xml:space="preserve"> </w:t>
                          </w:r>
                          <w:r>
                            <w:rPr>
                              <w:rFonts w:ascii="ITC Avant Garde Gothic"/>
                              <w:color w:val="939598"/>
                              <w:w w:val="90"/>
                              <w:position w:val="-5"/>
                              <w:sz w:val="14"/>
                            </w:rPr>
                            <w:t>Billing</w:t>
                          </w:r>
                          <w:r>
                            <w:rPr>
                              <w:rFonts w:ascii="ITC Avant Garde Gothic"/>
                              <w:color w:val="939598"/>
                              <w:spacing w:val="-15"/>
                              <w:w w:val="90"/>
                              <w:position w:val="-5"/>
                              <w:sz w:val="14"/>
                            </w:rPr>
                            <w:t xml:space="preserve"> </w:t>
                          </w:r>
                          <w:r>
                            <w:rPr>
                              <w:rFonts w:ascii="ITC Avant Garde Gothic"/>
                              <w:color w:val="939598"/>
                              <w:w w:val="90"/>
                              <w:position w:val="-5"/>
                              <w:sz w:val="14"/>
                            </w:rPr>
                            <w:t>and</w:t>
                          </w:r>
                          <w:r>
                            <w:rPr>
                              <w:rFonts w:ascii="ITC Avant Garde Gothic"/>
                              <w:color w:val="939598"/>
                              <w:spacing w:val="-15"/>
                              <w:w w:val="90"/>
                              <w:position w:val="-5"/>
                              <w:sz w:val="14"/>
                            </w:rPr>
                            <w:t xml:space="preserve"> </w:t>
                          </w:r>
                          <w:r>
                            <w:rPr>
                              <w:rFonts w:ascii="ITC Avant Garde Gothic"/>
                              <w:color w:val="939598"/>
                              <w:w w:val="90"/>
                              <w:position w:val="-5"/>
                              <w:sz w:val="14"/>
                            </w:rPr>
                            <w:t>Trust</w:t>
                          </w:r>
                          <w:r>
                            <w:rPr>
                              <w:rFonts w:ascii="ITC Avant Garde Gothic"/>
                              <w:color w:val="939598"/>
                              <w:spacing w:val="-15"/>
                              <w:w w:val="90"/>
                              <w:position w:val="-5"/>
                              <w:sz w:val="14"/>
                            </w:rPr>
                            <w:t xml:space="preserve"> </w:t>
                          </w:r>
                          <w:r>
                            <w:rPr>
                              <w:rFonts w:ascii="ITC Avant Garde Gothic"/>
                              <w:color w:val="939598"/>
                              <w:w w:val="90"/>
                              <w:position w:val="-5"/>
                              <w:sz w:val="14"/>
                            </w:rPr>
                            <w:t>Accounts</w:t>
                          </w:r>
                          <w:r>
                            <w:rPr>
                              <w:rFonts w:ascii="ITC Avant Garde Gothic"/>
                              <w:color w:val="939598"/>
                              <w:w w:val="90"/>
                              <w:position w:val="-5"/>
                              <w:sz w:val="14"/>
                            </w:rPr>
                            <w:tab/>
                          </w:r>
                          <w:r>
                            <w:rPr>
                              <w:rFonts w:ascii="ITC Avant Garde Gothic Demi"/>
                              <w:b/>
                              <w:color w:val="636466"/>
                              <w:w w:val="90"/>
                              <w:sz w:val="14"/>
                            </w:rPr>
                            <w:t>CHAPTER</w:t>
                          </w:r>
                          <w:r>
                            <w:rPr>
                              <w:rFonts w:ascii="ITC Avant Garde Gothic Demi"/>
                              <w:b/>
                              <w:color w:val="636466"/>
                              <w:spacing w:val="-22"/>
                              <w:w w:val="90"/>
                              <w:sz w:val="14"/>
                            </w:rPr>
                            <w:t xml:space="preserve"> </w:t>
                          </w:r>
                          <w:r>
                            <w:rPr>
                              <w:rFonts w:ascii="ITC Avant Garde Gothic Demi"/>
                              <w:b/>
                              <w:color w:val="636466"/>
                              <w:w w:val="90"/>
                              <w:sz w:val="14"/>
                            </w:rPr>
                            <w:t>3</w:t>
                          </w:r>
                          <w:r>
                            <w:rPr>
                              <w:rFonts w:ascii="ITC Avant Garde Gothic Demi"/>
                              <w:b/>
                              <w:color w:val="636466"/>
                              <w:spacing w:val="-18"/>
                              <w:w w:val="90"/>
                              <w:sz w:val="14"/>
                            </w:rPr>
                            <w:t xml:space="preserve"> </w:t>
                          </w:r>
                          <w:r>
                            <w:rPr>
                              <w:rFonts w:ascii="ITC Avant Garde Gothic"/>
                              <w:color w:val="939598"/>
                              <w:w w:val="90"/>
                              <w:sz w:val="14"/>
                            </w:rPr>
                            <w:t>Fees,</w:t>
                          </w:r>
                          <w:r>
                            <w:rPr>
                              <w:rFonts w:ascii="ITC Avant Garde Gothic"/>
                              <w:color w:val="939598"/>
                              <w:spacing w:val="-22"/>
                              <w:w w:val="90"/>
                              <w:sz w:val="14"/>
                            </w:rPr>
                            <w:t xml:space="preserve"> </w:t>
                          </w:r>
                          <w:r>
                            <w:rPr>
                              <w:rFonts w:ascii="ITC Avant Garde Gothic"/>
                              <w:color w:val="939598"/>
                              <w:w w:val="90"/>
                              <w:sz w:val="14"/>
                            </w:rPr>
                            <w:t>Billing</w:t>
                          </w:r>
                          <w:r>
                            <w:rPr>
                              <w:rFonts w:ascii="ITC Avant Garde Gothic"/>
                              <w:color w:val="939598"/>
                              <w:spacing w:val="-22"/>
                              <w:w w:val="90"/>
                              <w:sz w:val="14"/>
                            </w:rPr>
                            <w:t xml:space="preserve"> </w:t>
                          </w:r>
                          <w:r>
                            <w:rPr>
                              <w:rFonts w:ascii="ITC Avant Garde Gothic"/>
                              <w:color w:val="939598"/>
                              <w:w w:val="90"/>
                              <w:sz w:val="14"/>
                            </w:rPr>
                            <w:t>and</w:t>
                          </w:r>
                          <w:r>
                            <w:rPr>
                              <w:rFonts w:ascii="ITC Avant Garde Gothic"/>
                              <w:color w:val="939598"/>
                              <w:spacing w:val="-22"/>
                              <w:w w:val="90"/>
                              <w:sz w:val="14"/>
                            </w:rPr>
                            <w:t xml:space="preserve"> </w:t>
                          </w:r>
                          <w:r>
                            <w:rPr>
                              <w:rFonts w:ascii="ITC Avant Garde Gothic"/>
                              <w:color w:val="939598"/>
                              <w:w w:val="90"/>
                              <w:sz w:val="14"/>
                            </w:rPr>
                            <w:t>Trust</w:t>
                          </w:r>
                          <w:r>
                            <w:rPr>
                              <w:rFonts w:ascii="ITC Avant Garde Gothic"/>
                              <w:color w:val="939598"/>
                              <w:spacing w:val="-22"/>
                              <w:w w:val="90"/>
                              <w:sz w:val="14"/>
                            </w:rPr>
                            <w:t xml:space="preserve"> </w:t>
                          </w:r>
                          <w:r>
                            <w:rPr>
                              <w:rFonts w:ascii="ITC Avant Garde Gothic"/>
                              <w:color w:val="939598"/>
                              <w:w w:val="90"/>
                              <w:sz w:val="14"/>
                            </w:rPr>
                            <w:t>Accounts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3.6pt;margin-top:743.45pt;width:502.65pt;height:19.4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" filled="f" stroked="f">
              <v:textbox inset="0,0,0,0">
                <w:txbxContent>
                  <w:p w:rsidR="00833880" w:rsidRDefault="003905AA">
                    <w:pPr>
                      <w:spacing w:line="151" w:lineRule="exact"/>
                      <w:ind w:left="8"/>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833880" w:rsidRDefault="003905AA">
                    <w:pPr>
                      <w:spacing w:line="49" w:lineRule="exact"/>
                      <w:jc w:val="right"/>
                      <w:rPr>
                        <w:rFonts w:ascii="Helvetica"/>
                        <w:sz w:val="11"/>
                      </w:rPr>
                    </w:pPr>
                    <w:r>
                      <w:rPr>
                        <w:rFonts w:ascii="Helvetica"/>
                        <w:color w:val="636466"/>
                        <w:sz w:val="11"/>
                      </w:rPr>
                      <w:t>Page 65</w:t>
                    </w:r>
                  </w:p>
                  <w:p w:rsidR="00833880" w:rsidRDefault="003905AA">
                    <w:pPr>
                      <w:tabs>
                        <w:tab w:val="left" w:pos="7585"/>
                      </w:tabs>
                      <w:spacing w:line="187" w:lineRule="exact"/>
                      <w:ind w:right="19"/>
                      <w:jc w:val="right"/>
                      <w:rPr>
                        <w:rFonts w:ascii="ITC Avant Garde Gothic"/>
                        <w:sz w:val="14"/>
                      </w:rPr>
                    </w:pPr>
                    <w:r>
                      <w:rPr>
                        <w:rFonts w:ascii="ITC Avant Garde Gothic Demi"/>
                        <w:b/>
                        <w:color w:val="636466"/>
                        <w:w w:val="90"/>
                        <w:position w:val="-5"/>
                        <w:sz w:val="14"/>
                      </w:rPr>
                      <w:t>CHAPTER</w:t>
                    </w:r>
                    <w:r>
                      <w:rPr>
                        <w:rFonts w:ascii="ITC Avant Garde Gothic Demi"/>
                        <w:b/>
                        <w:color w:val="636466"/>
                        <w:spacing w:val="-15"/>
                        <w:w w:val="90"/>
                        <w:position w:val="-5"/>
                        <w:sz w:val="14"/>
                      </w:rPr>
                      <w:t xml:space="preserve"> </w:t>
                    </w:r>
                    <w:r>
                      <w:rPr>
                        <w:rFonts w:ascii="ITC Avant Garde Gothic Demi"/>
                        <w:b/>
                        <w:color w:val="636466"/>
                        <w:w w:val="90"/>
                        <w:position w:val="-5"/>
                        <w:sz w:val="14"/>
                      </w:rPr>
                      <w:t>3</w:t>
                    </w:r>
                    <w:r>
                      <w:rPr>
                        <w:rFonts w:ascii="ITC Avant Garde Gothic Demi"/>
                        <w:b/>
                        <w:color w:val="636466"/>
                        <w:spacing w:val="-9"/>
                        <w:w w:val="90"/>
                        <w:position w:val="-5"/>
                        <w:sz w:val="14"/>
                      </w:rPr>
                      <w:t xml:space="preserve"> </w:t>
                    </w:r>
                    <w:r>
                      <w:rPr>
                        <w:rFonts w:ascii="ITC Avant Garde Gothic"/>
                        <w:color w:val="939598"/>
                        <w:w w:val="90"/>
                        <w:position w:val="-5"/>
                        <w:sz w:val="14"/>
                      </w:rPr>
                      <w:t>Fees,</w:t>
                    </w:r>
                    <w:r>
                      <w:rPr>
                        <w:rFonts w:ascii="ITC Avant Garde Gothic"/>
                        <w:color w:val="939598"/>
                        <w:spacing w:val="-15"/>
                        <w:w w:val="90"/>
                        <w:position w:val="-5"/>
                        <w:sz w:val="14"/>
                      </w:rPr>
                      <w:t xml:space="preserve"> </w:t>
                    </w:r>
                    <w:r>
                      <w:rPr>
                        <w:rFonts w:ascii="ITC Avant Garde Gothic"/>
                        <w:color w:val="939598"/>
                        <w:w w:val="90"/>
                        <w:position w:val="-5"/>
                        <w:sz w:val="14"/>
                      </w:rPr>
                      <w:t>Billing</w:t>
                    </w:r>
                    <w:r>
                      <w:rPr>
                        <w:rFonts w:ascii="ITC Avant Garde Gothic"/>
                        <w:color w:val="939598"/>
                        <w:spacing w:val="-15"/>
                        <w:w w:val="90"/>
                        <w:position w:val="-5"/>
                        <w:sz w:val="14"/>
                      </w:rPr>
                      <w:t xml:space="preserve"> </w:t>
                    </w:r>
                    <w:r>
                      <w:rPr>
                        <w:rFonts w:ascii="ITC Avant Garde Gothic"/>
                        <w:color w:val="939598"/>
                        <w:w w:val="90"/>
                        <w:position w:val="-5"/>
                        <w:sz w:val="14"/>
                      </w:rPr>
                      <w:t>and</w:t>
                    </w:r>
                    <w:r>
                      <w:rPr>
                        <w:rFonts w:ascii="ITC Avant Garde Gothic"/>
                        <w:color w:val="939598"/>
                        <w:spacing w:val="-15"/>
                        <w:w w:val="90"/>
                        <w:position w:val="-5"/>
                        <w:sz w:val="14"/>
                      </w:rPr>
                      <w:t xml:space="preserve"> </w:t>
                    </w:r>
                    <w:r>
                      <w:rPr>
                        <w:rFonts w:ascii="ITC Avant Garde Gothic"/>
                        <w:color w:val="939598"/>
                        <w:w w:val="90"/>
                        <w:position w:val="-5"/>
                        <w:sz w:val="14"/>
                      </w:rPr>
                      <w:t>Trust</w:t>
                    </w:r>
                    <w:r>
                      <w:rPr>
                        <w:rFonts w:ascii="ITC Avant Garde Gothic"/>
                        <w:color w:val="939598"/>
                        <w:spacing w:val="-15"/>
                        <w:w w:val="90"/>
                        <w:position w:val="-5"/>
                        <w:sz w:val="14"/>
                      </w:rPr>
                      <w:t xml:space="preserve"> </w:t>
                    </w:r>
                    <w:r>
                      <w:rPr>
                        <w:rFonts w:ascii="ITC Avant Garde Gothic"/>
                        <w:color w:val="939598"/>
                        <w:w w:val="90"/>
                        <w:position w:val="-5"/>
                        <w:sz w:val="14"/>
                      </w:rPr>
                      <w:t>Accounts</w:t>
                    </w:r>
                    <w:r>
                      <w:rPr>
                        <w:rFonts w:ascii="ITC Avant Garde Gothic"/>
                        <w:color w:val="939598"/>
                        <w:w w:val="90"/>
                        <w:position w:val="-5"/>
                        <w:sz w:val="14"/>
                      </w:rPr>
                      <w:tab/>
                    </w:r>
                    <w:r>
                      <w:rPr>
                        <w:rFonts w:ascii="ITC Avant Garde Gothic Demi"/>
                        <w:b/>
                        <w:color w:val="636466"/>
                        <w:w w:val="90"/>
                        <w:sz w:val="14"/>
                      </w:rPr>
                      <w:t>CHAPTER</w:t>
                    </w:r>
                    <w:r>
                      <w:rPr>
                        <w:rFonts w:ascii="ITC Avant Garde Gothic Demi"/>
                        <w:b/>
                        <w:color w:val="636466"/>
                        <w:spacing w:val="-22"/>
                        <w:w w:val="90"/>
                        <w:sz w:val="14"/>
                      </w:rPr>
                      <w:t xml:space="preserve"> </w:t>
                    </w:r>
                    <w:r>
                      <w:rPr>
                        <w:rFonts w:ascii="ITC Avant Garde Gothic Demi"/>
                        <w:b/>
                        <w:color w:val="636466"/>
                        <w:w w:val="90"/>
                        <w:sz w:val="14"/>
                      </w:rPr>
                      <w:t>3</w:t>
                    </w:r>
                    <w:r>
                      <w:rPr>
                        <w:rFonts w:ascii="ITC Avant Garde Gothic Demi"/>
                        <w:b/>
                        <w:color w:val="636466"/>
                        <w:spacing w:val="-18"/>
                        <w:w w:val="90"/>
                        <w:sz w:val="14"/>
                      </w:rPr>
                      <w:t xml:space="preserve"> </w:t>
                    </w:r>
                    <w:r>
                      <w:rPr>
                        <w:rFonts w:ascii="ITC Avant Garde Gothic"/>
                        <w:color w:val="939598"/>
                        <w:w w:val="90"/>
                        <w:sz w:val="14"/>
                      </w:rPr>
                      <w:t>Fees,</w:t>
                    </w:r>
                    <w:r>
                      <w:rPr>
                        <w:rFonts w:ascii="ITC Avant Garde Gothic"/>
                        <w:color w:val="939598"/>
                        <w:spacing w:val="-22"/>
                        <w:w w:val="90"/>
                        <w:sz w:val="14"/>
                      </w:rPr>
                      <w:t xml:space="preserve"> </w:t>
                    </w:r>
                    <w:r>
                      <w:rPr>
                        <w:rFonts w:ascii="ITC Avant Garde Gothic"/>
                        <w:color w:val="939598"/>
                        <w:w w:val="90"/>
                        <w:sz w:val="14"/>
                      </w:rPr>
                      <w:t>Billing</w:t>
                    </w:r>
                    <w:r>
                      <w:rPr>
                        <w:rFonts w:ascii="ITC Avant Garde Gothic"/>
                        <w:color w:val="939598"/>
                        <w:spacing w:val="-22"/>
                        <w:w w:val="90"/>
                        <w:sz w:val="14"/>
                      </w:rPr>
                      <w:t xml:space="preserve"> </w:t>
                    </w:r>
                    <w:r>
                      <w:rPr>
                        <w:rFonts w:ascii="ITC Avant Garde Gothic"/>
                        <w:color w:val="939598"/>
                        <w:w w:val="90"/>
                        <w:sz w:val="14"/>
                      </w:rPr>
                      <w:t>and</w:t>
                    </w:r>
                    <w:r>
                      <w:rPr>
                        <w:rFonts w:ascii="ITC Avant Garde Gothic"/>
                        <w:color w:val="939598"/>
                        <w:spacing w:val="-22"/>
                        <w:w w:val="90"/>
                        <w:sz w:val="14"/>
                      </w:rPr>
                      <w:t xml:space="preserve"> </w:t>
                    </w:r>
                    <w:r>
                      <w:rPr>
                        <w:rFonts w:ascii="ITC Avant Garde Gothic"/>
                        <w:color w:val="939598"/>
                        <w:w w:val="90"/>
                        <w:sz w:val="14"/>
                      </w:rPr>
                      <w:t>Trust</w:t>
                    </w:r>
                    <w:r>
                      <w:rPr>
                        <w:rFonts w:ascii="ITC Avant Garde Gothic"/>
                        <w:color w:val="939598"/>
                        <w:spacing w:val="-22"/>
                        <w:w w:val="90"/>
                        <w:sz w:val="14"/>
                      </w:rPr>
                      <w:t xml:space="preserve"> </w:t>
                    </w:r>
                    <w:r>
                      <w:rPr>
                        <w:rFonts w:ascii="ITC Avant Garde Gothic"/>
                        <w:color w:val="939598"/>
                        <w:w w:val="90"/>
                        <w:sz w:val="14"/>
                      </w:rPr>
                      <w:t>Accounts</w:t>
                    </w:r>
                  </w:p>
                </w:txbxContent>
              </v:textbox>
              <w10:wrap anchorx="page" anchory="page"/>
            </v:shape>
          </w:pict>
        </mc:Fallback>
      </mc:AlternateContent>
    </w:r>
    <w:r>
      <w:rPr>
        <w:noProof/>
      </w:rPr>
      <mc:AlternateContent>
        <mc:Choice Requires="wpg">
          <w:drawing>
            <wp:anchor distT="0" distB="0" distL="114300" distR="114300" simplePos="0" relativeHeight="503312384" behindDoc="1" locked="0" layoutInCell="1" allowOverlap="1">
              <wp:simplePos x="0" y="0"/>
              <wp:positionH relativeFrom="page">
                <wp:posOffset>558800</wp:posOffset>
              </wp:positionH>
              <wp:positionV relativeFrom="page">
                <wp:posOffset>9386570</wp:posOffset>
              </wp:positionV>
              <wp:extent cx="6892290" cy="354330"/>
              <wp:effectExtent l="0" t="4445" r="6985"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290" cy="354330"/>
                        <a:chOff x="880" y="14782"/>
                        <a:chExt cx="10854" cy="558"/>
                      </a:xfrm>
                    </wpg:grpSpPr>
                    <wps:wsp>
                      <wps:cNvPr id="8" name="Rectangle 9"/>
                      <wps:cNvSpPr>
                        <a:spLocks noChangeArrowheads="1"/>
                      </wps:cNvSpPr>
                      <wps:spPr bwMode="auto">
                        <a:xfrm>
                          <a:off x="880" y="14781"/>
                          <a:ext cx="1039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10759" y="15027"/>
                          <a:ext cx="970"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A38412" id="Group 7" o:spid="_x0000_s1026" style="position:absolute;margin-left:44pt;margin-top:739.1pt;width:542.7pt;height:27.9pt;z-index:-4096;mso-position-horizontal-relative:page;mso-position-vertical-relative:page" coordorigin="880,14782" coordsize="108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">
              <v:rect id="Rectangle 9" o:spid="_x0000_s1027" style="position:absolute;left:880;top:14781;width:103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line id="Line 8" o:spid="_x0000_s1028" style="position:absolute;visibility:visible;mso-wrap-style:square" from="10759,15027" to="11729,15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ejf8IAAADaAAAADwAAAGRycy9kb3ducmV2LnhtbESPT4vCMBTE7wt+h/AEb2uqsP6pRhFb&#10;weuqoMdn82yLzUtJsrX77TcLC3scZuY3zHrbm0Z05HxtWcFknIAgLqyuuVRwOR/eFyB8QNbYWCYF&#10;3+Rhuxm8rTHV9sWf1J1CKSKEfYoKqhDaVEpfVGTQj21LHL2HdQZDlK6U2uErwk0jp0kykwZrjgsV&#10;trSvqHievoyC4/X2Md/nhmb5I3PzLrt02T1XajTsdysQgfrwH/5rH7WCJfxei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Zejf8IAAADaAAAADwAAAAAAAAAAAAAA&#10;AAChAgAAZHJzL2Rvd25yZXYueG1sUEsFBgAAAAAEAAQA+QAAAJADAAAAAA==&#10;" strokecolor="#221e1f" strokeweight=".44pt"/>
              <w10:wrap anchorx="page" anchory="page"/>
            </v:group>
          </w:pict>
        </mc:Fallback>
      </mc:AlternateContent>
    </w:r>
    <w:r>
      <w:rPr>
        <w:noProof/>
      </w:rPr>
      <mc:AlternateContent>
        <mc:Choice Requires="wps">
          <w:drawing>
            <wp:anchor distT="0" distB="0" distL="114300" distR="114300" simplePos="0" relativeHeight="503312408" behindDoc="1" locked="0" layoutInCell="1" allowOverlap="1">
              <wp:simplePos x="0" y="0"/>
              <wp:positionH relativeFrom="page">
                <wp:posOffset>5331460</wp:posOffset>
              </wp:positionH>
              <wp:positionV relativeFrom="page">
                <wp:posOffset>9403080</wp:posOffset>
              </wp:positionV>
              <wp:extent cx="2098675" cy="31305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80" w:rsidRDefault="003905AA">
                          <w:pPr>
                            <w:spacing w:before="13" w:line="174" w:lineRule="exact"/>
                            <w:ind w:left="20"/>
                            <w:rPr>
                              <w:b/>
                              <w:sz w:val="16"/>
                            </w:rPr>
                          </w:pPr>
                          <w:r>
                            <w:rPr>
                              <w:b/>
                              <w:color w:val="231F20"/>
                              <w:sz w:val="16"/>
                            </w:rPr>
                            <w:t>Attorney-Client Fee Agreement</w:t>
                          </w:r>
                        </w:p>
                        <w:p w:rsidR="00833880" w:rsidRDefault="003905AA">
                          <w:pPr>
                            <w:tabs>
                              <w:tab w:val="left" w:pos="2326"/>
                            </w:tabs>
                            <w:spacing w:line="289" w:lineRule="exact"/>
                            <w:ind w:left="1285"/>
                            <w:rPr>
                              <w:sz w:val="18"/>
                            </w:rPr>
                          </w:pPr>
                          <w:r>
                            <w:rPr>
                              <w:color w:val="231F20"/>
                              <w:spacing w:val="-9"/>
                              <w:sz w:val="26"/>
                            </w:rPr>
                            <w:t>PAGE</w:t>
                          </w:r>
                          <w:r>
                            <w:rPr>
                              <w:color w:val="231F20"/>
                              <w:spacing w:val="-6"/>
                              <w:sz w:val="26"/>
                            </w:rPr>
                            <w:t xml:space="preserve"> </w:t>
                          </w:r>
                          <w:r>
                            <w:fldChar w:fldCharType="begin"/>
                          </w:r>
                          <w:r>
                            <w:rPr>
                              <w:color w:val="231F20"/>
                              <w:sz w:val="26"/>
                            </w:rPr>
                            <w:instrText xml:space="preserve"> PAGE </w:instrText>
                          </w:r>
                          <w:r>
                            <w:fldChar w:fldCharType="separate"/>
                          </w:r>
                          <w:r w:rsidR="00770441">
                            <w:rPr>
                              <w:noProof/>
                              <w:color w:val="231F20"/>
                              <w:sz w:val="26"/>
                            </w:rPr>
                            <w:t>2</w:t>
                          </w:r>
                          <w:r>
                            <w:fldChar w:fldCharType="end"/>
                          </w:r>
                          <w:r>
                            <w:rPr>
                              <w:color w:val="231F20"/>
                              <w:sz w:val="26"/>
                            </w:rPr>
                            <w:tab/>
                          </w:r>
                          <w:r>
                            <w:rPr>
                              <w:color w:val="231F20"/>
                              <w:sz w:val="18"/>
                            </w:rPr>
                            <w:t>Client</w:t>
                          </w:r>
                          <w:r>
                            <w:rPr>
                              <w:color w:val="231F20"/>
                              <w:spacing w:val="-30"/>
                              <w:sz w:val="18"/>
                            </w:rPr>
                            <w:t xml:space="preserve"> </w:t>
                          </w:r>
                          <w:r>
                            <w:rPr>
                              <w:color w:val="231F20"/>
                              <w:sz w:val="18"/>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19.8pt;margin-top:740.4pt;width:165.25pt;height:24.65pt;z-index:-4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WK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" filled="f" stroked="f">
              <v:textbox inset="0,0,0,0">
                <w:txbxContent>
                  <w:p w:rsidR="00833880" w:rsidRDefault="003905AA">
                    <w:pPr>
                      <w:spacing w:before="13" w:line="174" w:lineRule="exact"/>
                      <w:ind w:left="20"/>
                      <w:rPr>
                        <w:b/>
                        <w:sz w:val="16"/>
                      </w:rPr>
                    </w:pPr>
                    <w:r>
                      <w:rPr>
                        <w:b/>
                        <w:color w:val="231F20"/>
                        <w:sz w:val="16"/>
                      </w:rPr>
                      <w:t>Attorney-Client Fee Agreement</w:t>
                    </w:r>
                  </w:p>
                  <w:p w:rsidR="00833880" w:rsidRDefault="003905AA">
                    <w:pPr>
                      <w:tabs>
                        <w:tab w:val="left" w:pos="2326"/>
                      </w:tabs>
                      <w:spacing w:line="289" w:lineRule="exact"/>
                      <w:ind w:left="1285"/>
                      <w:rPr>
                        <w:sz w:val="18"/>
                      </w:rPr>
                    </w:pPr>
                    <w:r>
                      <w:rPr>
                        <w:color w:val="231F20"/>
                        <w:spacing w:val="-9"/>
                        <w:sz w:val="26"/>
                      </w:rPr>
                      <w:t>PAGE</w:t>
                    </w:r>
                    <w:r>
                      <w:rPr>
                        <w:color w:val="231F20"/>
                        <w:spacing w:val="-6"/>
                        <w:sz w:val="26"/>
                      </w:rPr>
                      <w:t xml:space="preserve"> </w:t>
                    </w:r>
                    <w:r>
                      <w:fldChar w:fldCharType="begin"/>
                    </w:r>
                    <w:r>
                      <w:rPr>
                        <w:color w:val="231F20"/>
                        <w:sz w:val="26"/>
                      </w:rPr>
                      <w:instrText xml:space="preserve"> PAGE </w:instrText>
                    </w:r>
                    <w:r>
                      <w:fldChar w:fldCharType="separate"/>
                    </w:r>
                    <w:r w:rsidR="00770441">
                      <w:rPr>
                        <w:noProof/>
                        <w:color w:val="231F20"/>
                        <w:sz w:val="26"/>
                      </w:rPr>
                      <w:t>2</w:t>
                    </w:r>
                    <w:r>
                      <w:fldChar w:fldCharType="end"/>
                    </w:r>
                    <w:r>
                      <w:rPr>
                        <w:color w:val="231F20"/>
                        <w:sz w:val="26"/>
                      </w:rPr>
                      <w:tab/>
                    </w:r>
                    <w:r>
                      <w:rPr>
                        <w:color w:val="231F20"/>
                        <w:sz w:val="18"/>
                      </w:rPr>
                      <w:t>Client</w:t>
                    </w:r>
                    <w:r>
                      <w:rPr>
                        <w:color w:val="231F20"/>
                        <w:spacing w:val="-30"/>
                        <w:sz w:val="18"/>
                      </w:rPr>
                      <w:t xml:space="preserve"> </w:t>
                    </w:r>
                    <w:r>
                      <w:rPr>
                        <w:color w:val="231F20"/>
                        <w:sz w:val="18"/>
                      </w:rPr>
                      <w:t>Initials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80" w:rsidRDefault="00770441">
    <w:pPr>
      <w:pStyle w:val="BodyText"/>
      <w:spacing w:line="14" w:lineRule="auto"/>
      <w:rPr>
        <w:sz w:val="20"/>
      </w:rPr>
    </w:pPr>
    <w:r>
      <w:rPr>
        <w:noProof/>
      </w:rPr>
      <mc:AlternateContent>
        <mc:Choice Requires="wps">
          <w:drawing>
            <wp:anchor distT="0" distB="0" distL="114300" distR="114300" simplePos="0" relativeHeight="503312432" behindDoc="1" locked="0" layoutInCell="1" allowOverlap="1">
              <wp:simplePos x="0" y="0"/>
              <wp:positionH relativeFrom="page">
                <wp:posOffset>768350</wp:posOffset>
              </wp:positionH>
              <wp:positionV relativeFrom="page">
                <wp:posOffset>9424670</wp:posOffset>
              </wp:positionV>
              <wp:extent cx="6373495" cy="263525"/>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49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80" w:rsidRDefault="003905AA">
                          <w:pPr>
                            <w:spacing w:line="163" w:lineRule="exact"/>
                            <w:ind w:right="76"/>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833880" w:rsidRDefault="003905AA">
                          <w:pPr>
                            <w:spacing w:line="76" w:lineRule="exact"/>
                            <w:rPr>
                              <w:rFonts w:ascii="Helvetica"/>
                              <w:sz w:val="12"/>
                            </w:rPr>
                          </w:pPr>
                          <w:r>
                            <w:rPr>
                              <w:rFonts w:ascii="Helvetica"/>
                              <w:color w:val="636466"/>
                              <w:sz w:val="12"/>
                            </w:rPr>
                            <w:t>Page 68</w:t>
                          </w:r>
                        </w:p>
                        <w:p w:rsidR="00833880" w:rsidRDefault="003905AA">
                          <w:pPr>
                            <w:spacing w:line="170" w:lineRule="exact"/>
                            <w:jc w:val="right"/>
                            <w:rPr>
                              <w:rFonts w:ascii="ITC Avant Garde Gothic"/>
                              <w:sz w:val="14"/>
                            </w:rPr>
                          </w:pPr>
                          <w:r>
                            <w:rPr>
                              <w:rFonts w:ascii="ITC Avant Garde Gothic Demi"/>
                              <w:b/>
                              <w:color w:val="636466"/>
                              <w:w w:val="85"/>
                              <w:position w:val="2"/>
                              <w:sz w:val="14"/>
                            </w:rPr>
                            <w:t>CHAPTE</w:t>
                          </w:r>
                          <w:r>
                            <w:rPr>
                              <w:rFonts w:ascii="ITC Avant Garde Gothic Demi"/>
                              <w:b/>
                              <w:color w:val="636466"/>
                              <w:spacing w:val="-469"/>
                              <w:w w:val="85"/>
                              <w:position w:val="2"/>
                              <w:sz w:val="14"/>
                            </w:rPr>
                            <w:t>R</w:t>
                          </w:r>
                          <w:r>
                            <w:rPr>
                              <w:rFonts w:ascii="ITC Avant Garde Gothic Demi"/>
                              <w:b/>
                              <w:color w:val="636466"/>
                              <w:w w:val="85"/>
                              <w:position w:val="-1"/>
                              <w:sz w:val="14"/>
                            </w:rPr>
                            <w:t>CHAPTE</w:t>
                          </w:r>
                          <w:r>
                            <w:rPr>
                              <w:rFonts w:ascii="ITC Avant Garde Gothic Demi"/>
                              <w:b/>
                              <w:color w:val="636466"/>
                              <w:spacing w:val="-437"/>
                              <w:w w:val="85"/>
                              <w:position w:val="-1"/>
                              <w:sz w:val="14"/>
                            </w:rPr>
                            <w:t>R</w:t>
                          </w:r>
                          <w:r>
                            <w:rPr>
                              <w:rFonts w:ascii="ITC Avant Garde Gothic Demi"/>
                              <w:b/>
                              <w:color w:val="636466"/>
                              <w:w w:val="85"/>
                              <w:sz w:val="14"/>
                            </w:rPr>
                            <w:t>CHAPTE</w:t>
                          </w:r>
                          <w:r>
                            <w:rPr>
                              <w:rFonts w:ascii="ITC Avant Garde Gothic Demi"/>
                              <w:b/>
                              <w:color w:val="636466"/>
                              <w:spacing w:val="-90"/>
                              <w:w w:val="85"/>
                              <w:sz w:val="14"/>
                            </w:rPr>
                            <w:t>R</w:t>
                          </w:r>
                          <w:r>
                            <w:rPr>
                              <w:rFonts w:ascii="ITC Avant Garde Gothic Demi"/>
                              <w:b/>
                              <w:color w:val="636466"/>
                              <w:spacing w:val="-23"/>
                              <w:w w:val="85"/>
                              <w:position w:val="2"/>
                              <w:sz w:val="14"/>
                            </w:rPr>
                            <w:t>3</w:t>
                          </w:r>
                          <w:r>
                            <w:rPr>
                              <w:rFonts w:ascii="ITC Avant Garde Gothic Demi"/>
                              <w:b/>
                              <w:color w:val="636466"/>
                              <w:spacing w:val="-2"/>
                              <w:w w:val="85"/>
                              <w:position w:val="-1"/>
                              <w:sz w:val="14"/>
                            </w:rPr>
                            <w:t>3</w:t>
                          </w:r>
                          <w:r>
                            <w:rPr>
                              <w:rFonts w:ascii="ITC Avant Garde Gothic"/>
                              <w:color w:val="939598"/>
                              <w:w w:val="85"/>
                              <w:position w:val="2"/>
                              <w:sz w:val="14"/>
                            </w:rPr>
                            <w:t>Fees</w:t>
                          </w:r>
                          <w:r>
                            <w:rPr>
                              <w:rFonts w:ascii="ITC Avant Garde Gothic"/>
                              <w:color w:val="939598"/>
                              <w:spacing w:val="-283"/>
                              <w:w w:val="85"/>
                              <w:position w:val="2"/>
                              <w:sz w:val="14"/>
                            </w:rPr>
                            <w:t>,</w:t>
                          </w:r>
                          <w:r>
                            <w:rPr>
                              <w:rFonts w:ascii="ITC Avant Garde Gothic Demi"/>
                              <w:b/>
                              <w:color w:val="636466"/>
                              <w:spacing w:val="-34"/>
                              <w:w w:val="85"/>
                              <w:sz w:val="14"/>
                            </w:rPr>
                            <w:t>3</w:t>
                          </w:r>
                          <w:r>
                            <w:rPr>
                              <w:rFonts w:ascii="ITC Avant Garde Gothic"/>
                              <w:color w:val="939598"/>
                              <w:w w:val="85"/>
                              <w:position w:val="-1"/>
                              <w:sz w:val="14"/>
                            </w:rPr>
                            <w:t>Fees</w:t>
                          </w:r>
                          <w:r>
                            <w:rPr>
                              <w:rFonts w:ascii="ITC Avant Garde Gothic"/>
                              <w:color w:val="939598"/>
                              <w:spacing w:val="-217"/>
                              <w:w w:val="85"/>
                              <w:position w:val="-1"/>
                              <w:sz w:val="14"/>
                            </w:rPr>
                            <w:t>,</w:t>
                          </w:r>
                          <w:r>
                            <w:rPr>
                              <w:rFonts w:ascii="ITC Avant Garde Gothic"/>
                              <w:color w:val="939598"/>
                              <w:w w:val="85"/>
                              <w:sz w:val="14"/>
                            </w:rPr>
                            <w:t>Fees</w:t>
                          </w:r>
                          <w:r>
                            <w:rPr>
                              <w:rFonts w:ascii="ITC Avant Garde Gothic"/>
                              <w:color w:val="939598"/>
                              <w:spacing w:val="-90"/>
                              <w:w w:val="85"/>
                              <w:sz w:val="14"/>
                            </w:rPr>
                            <w:t>,</w:t>
                          </w:r>
                          <w:r>
                            <w:rPr>
                              <w:rFonts w:ascii="ITC Avant Garde Gothic"/>
                              <w:color w:val="939598"/>
                              <w:spacing w:val="-1"/>
                              <w:w w:val="85"/>
                              <w:position w:val="2"/>
                              <w:sz w:val="14"/>
                            </w:rPr>
                            <w:t>Billin</w:t>
                          </w:r>
                          <w:r>
                            <w:rPr>
                              <w:rFonts w:ascii="ITC Avant Garde Gothic"/>
                              <w:color w:val="939598"/>
                              <w:spacing w:val="-274"/>
                              <w:w w:val="85"/>
                              <w:position w:val="2"/>
                              <w:sz w:val="14"/>
                            </w:rPr>
                            <w:t>g</w:t>
                          </w:r>
                          <w:r>
                            <w:rPr>
                              <w:rFonts w:ascii="ITC Avant Garde Gothic"/>
                              <w:color w:val="939598"/>
                              <w:spacing w:val="-1"/>
                              <w:w w:val="85"/>
                              <w:position w:val="-1"/>
                              <w:sz w:val="14"/>
                            </w:rPr>
                            <w:t>Billin</w:t>
                          </w:r>
                          <w:r>
                            <w:rPr>
                              <w:rFonts w:ascii="ITC Avant Garde Gothic"/>
                              <w:color w:val="939598"/>
                              <w:spacing w:val="-241"/>
                              <w:w w:val="85"/>
                              <w:position w:val="-1"/>
                              <w:sz w:val="14"/>
                            </w:rPr>
                            <w:t>g</w:t>
                          </w:r>
                          <w:r>
                            <w:rPr>
                              <w:rFonts w:ascii="ITC Avant Garde Gothic"/>
                              <w:color w:val="939598"/>
                              <w:spacing w:val="-1"/>
                              <w:w w:val="85"/>
                              <w:sz w:val="14"/>
                            </w:rPr>
                            <w:t>Billin</w:t>
                          </w:r>
                          <w:r>
                            <w:rPr>
                              <w:rFonts w:ascii="ITC Avant Garde Gothic"/>
                              <w:color w:val="939598"/>
                              <w:spacing w:val="-90"/>
                              <w:w w:val="85"/>
                              <w:sz w:val="14"/>
                            </w:rPr>
                            <w:t>g</w:t>
                          </w:r>
                          <w:r>
                            <w:rPr>
                              <w:rFonts w:ascii="ITC Avant Garde Gothic"/>
                              <w:color w:val="939598"/>
                              <w:spacing w:val="-1"/>
                              <w:w w:val="85"/>
                              <w:position w:val="2"/>
                              <w:sz w:val="14"/>
                            </w:rPr>
                            <w:t>an</w:t>
                          </w:r>
                          <w:r>
                            <w:rPr>
                              <w:rFonts w:ascii="ITC Avant Garde Gothic"/>
                              <w:color w:val="939598"/>
                              <w:spacing w:val="-193"/>
                              <w:w w:val="85"/>
                              <w:position w:val="2"/>
                              <w:sz w:val="14"/>
                            </w:rPr>
                            <w:t>d</w:t>
                          </w:r>
                          <w:r>
                            <w:rPr>
                              <w:rFonts w:ascii="ITC Avant Garde Gothic"/>
                              <w:color w:val="939598"/>
                              <w:spacing w:val="-1"/>
                              <w:w w:val="85"/>
                              <w:position w:val="-1"/>
                              <w:sz w:val="14"/>
                            </w:rPr>
                            <w:t>an</w:t>
                          </w:r>
                          <w:r>
                            <w:rPr>
                              <w:rFonts w:ascii="ITC Avant Garde Gothic"/>
                              <w:color w:val="939598"/>
                              <w:spacing w:val="-160"/>
                              <w:w w:val="85"/>
                              <w:position w:val="-1"/>
                              <w:sz w:val="14"/>
                            </w:rPr>
                            <w:t>d</w:t>
                          </w:r>
                          <w:r>
                            <w:rPr>
                              <w:rFonts w:ascii="ITC Avant Garde Gothic"/>
                              <w:color w:val="939598"/>
                              <w:spacing w:val="-1"/>
                              <w:w w:val="85"/>
                              <w:sz w:val="14"/>
                            </w:rPr>
                            <w:t>an</w:t>
                          </w:r>
                          <w:r>
                            <w:rPr>
                              <w:rFonts w:ascii="ITC Avant Garde Gothic"/>
                              <w:color w:val="939598"/>
                              <w:spacing w:val="-90"/>
                              <w:w w:val="85"/>
                              <w:sz w:val="14"/>
                            </w:rPr>
                            <w:t>d</w:t>
                          </w:r>
                          <w:r>
                            <w:rPr>
                              <w:rFonts w:ascii="ITC Avant Garde Gothic"/>
                              <w:color w:val="939598"/>
                              <w:w w:val="85"/>
                              <w:position w:val="2"/>
                              <w:sz w:val="14"/>
                            </w:rPr>
                            <w:t>Trus</w:t>
                          </w:r>
                          <w:r>
                            <w:rPr>
                              <w:rFonts w:ascii="ITC Avant Garde Gothic"/>
                              <w:color w:val="939598"/>
                              <w:spacing w:val="-203"/>
                              <w:w w:val="85"/>
                              <w:position w:val="2"/>
                              <w:sz w:val="14"/>
                            </w:rPr>
                            <w:t>t</w:t>
                          </w:r>
                          <w:r>
                            <w:rPr>
                              <w:rFonts w:ascii="ITC Avant Garde Gothic"/>
                              <w:color w:val="939598"/>
                              <w:w w:val="85"/>
                              <w:position w:val="-1"/>
                              <w:sz w:val="14"/>
                            </w:rPr>
                            <w:t>Trus</w:t>
                          </w:r>
                          <w:r>
                            <w:rPr>
                              <w:rFonts w:ascii="ITC Avant Garde Gothic"/>
                              <w:color w:val="939598"/>
                              <w:spacing w:val="-170"/>
                              <w:w w:val="85"/>
                              <w:position w:val="-1"/>
                              <w:sz w:val="14"/>
                            </w:rPr>
                            <w:t>t</w:t>
                          </w:r>
                          <w:r>
                            <w:rPr>
                              <w:rFonts w:ascii="ITC Avant Garde Gothic"/>
                              <w:color w:val="939598"/>
                              <w:w w:val="85"/>
                              <w:sz w:val="14"/>
                            </w:rPr>
                            <w:t>Trus</w:t>
                          </w:r>
                          <w:r>
                            <w:rPr>
                              <w:rFonts w:ascii="ITC Avant Garde Gothic"/>
                              <w:color w:val="939598"/>
                              <w:spacing w:val="-90"/>
                              <w:w w:val="85"/>
                              <w:sz w:val="14"/>
                            </w:rPr>
                            <w:t>t</w:t>
                          </w:r>
                          <w:r>
                            <w:rPr>
                              <w:rFonts w:ascii="ITC Avant Garde Gothic"/>
                              <w:color w:val="939598"/>
                              <w:spacing w:val="-44"/>
                              <w:w w:val="85"/>
                              <w:position w:val="2"/>
                              <w:sz w:val="14"/>
                            </w:rPr>
                            <w:t>A</w:t>
                          </w:r>
                          <w:r>
                            <w:rPr>
                              <w:rFonts w:ascii="ITC Avant Garde Gothic"/>
                              <w:color w:val="939598"/>
                              <w:spacing w:val="-46"/>
                              <w:w w:val="85"/>
                              <w:position w:val="-1"/>
                              <w:sz w:val="14"/>
                            </w:rPr>
                            <w:t>A</w:t>
                          </w:r>
                          <w:r>
                            <w:rPr>
                              <w:rFonts w:ascii="ITC Avant Garde Gothic"/>
                              <w:color w:val="939598"/>
                              <w:w w:val="85"/>
                              <w:position w:val="2"/>
                              <w:sz w:val="14"/>
                            </w:rPr>
                            <w:t>ccount</w:t>
                          </w:r>
                          <w:r>
                            <w:rPr>
                              <w:rFonts w:ascii="ITC Avant Garde Gothic"/>
                              <w:color w:val="939598"/>
                              <w:spacing w:val="-434"/>
                              <w:w w:val="85"/>
                              <w:position w:val="2"/>
                              <w:sz w:val="14"/>
                            </w:rPr>
                            <w:t>s</w:t>
                          </w:r>
                          <w:r>
                            <w:rPr>
                              <w:rFonts w:ascii="ITC Avant Garde Gothic"/>
                              <w:color w:val="939598"/>
                              <w:spacing w:val="-78"/>
                              <w:w w:val="85"/>
                              <w:sz w:val="14"/>
                            </w:rPr>
                            <w:t>A</w:t>
                          </w:r>
                          <w:r>
                            <w:rPr>
                              <w:rFonts w:ascii="ITC Avant Garde Gothic"/>
                              <w:color w:val="939598"/>
                              <w:w w:val="85"/>
                              <w:position w:val="-1"/>
                              <w:sz w:val="14"/>
                            </w:rPr>
                            <w:t>ccount</w:t>
                          </w:r>
                          <w:r>
                            <w:rPr>
                              <w:rFonts w:ascii="ITC Avant Garde Gothic"/>
                              <w:color w:val="939598"/>
                              <w:spacing w:val="-390"/>
                              <w:w w:val="85"/>
                              <w:position w:val="-1"/>
                              <w:sz w:val="14"/>
                            </w:rPr>
                            <w:t>s</w:t>
                          </w:r>
                          <w:r>
                            <w:rPr>
                              <w:rFonts w:ascii="ITC Avant Garde Gothic"/>
                              <w:color w:val="939598"/>
                              <w:w w:val="85"/>
                              <w:sz w:val="14"/>
                            </w:rPr>
                            <w:t>ccounts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60.5pt;margin-top:742.1pt;width:501.85pt;height:20.75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jcswIAALA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" filled="f" stroked="f">
              <v:textbox inset="0,0,0,0">
                <w:txbxContent>
                  <w:p w:rsidR="00833880" w:rsidRDefault="003905AA">
                    <w:pPr>
                      <w:spacing w:line="163" w:lineRule="exact"/>
                      <w:ind w:right="76"/>
                      <w:jc w:val="right"/>
                      <w:rPr>
                        <w:rFonts w:ascii="ITC Avant Garde Gothic"/>
                        <w:sz w:val="14"/>
                      </w:rPr>
                    </w:pPr>
                    <w:r>
                      <w:rPr>
                        <w:rFonts w:ascii="ITC Avant Garde Gothic Demi"/>
                        <w:b/>
                        <w:color w:val="636466"/>
                        <w:w w:val="85"/>
                        <w:sz w:val="14"/>
                      </w:rPr>
                      <w:t xml:space="preserve">PRACTICE AID GUIDE: </w:t>
                    </w:r>
                    <w:r>
                      <w:rPr>
                        <w:rFonts w:ascii="ITC Avant Garde Gothic"/>
                        <w:color w:val="939598"/>
                        <w:w w:val="85"/>
                        <w:sz w:val="14"/>
                      </w:rPr>
                      <w:t>The Essentials of Law Office Management</w:t>
                    </w:r>
                  </w:p>
                  <w:p w:rsidR="00833880" w:rsidRDefault="003905AA">
                    <w:pPr>
                      <w:spacing w:line="76" w:lineRule="exact"/>
                      <w:rPr>
                        <w:rFonts w:ascii="Helvetica"/>
                        <w:sz w:val="12"/>
                      </w:rPr>
                    </w:pPr>
                    <w:r>
                      <w:rPr>
                        <w:rFonts w:ascii="Helvetica"/>
                        <w:color w:val="636466"/>
                        <w:sz w:val="12"/>
                      </w:rPr>
                      <w:t>Page 68</w:t>
                    </w:r>
                  </w:p>
                  <w:p w:rsidR="00833880" w:rsidRDefault="003905AA">
                    <w:pPr>
                      <w:spacing w:line="170" w:lineRule="exact"/>
                      <w:jc w:val="right"/>
                      <w:rPr>
                        <w:rFonts w:ascii="ITC Avant Garde Gothic"/>
                        <w:sz w:val="14"/>
                      </w:rPr>
                    </w:pPr>
                    <w:r>
                      <w:rPr>
                        <w:rFonts w:ascii="ITC Avant Garde Gothic Demi"/>
                        <w:b/>
                        <w:color w:val="636466"/>
                        <w:w w:val="85"/>
                        <w:position w:val="2"/>
                        <w:sz w:val="14"/>
                      </w:rPr>
                      <w:t>CHAPTE</w:t>
                    </w:r>
                    <w:r>
                      <w:rPr>
                        <w:rFonts w:ascii="ITC Avant Garde Gothic Demi"/>
                        <w:b/>
                        <w:color w:val="636466"/>
                        <w:spacing w:val="-469"/>
                        <w:w w:val="85"/>
                        <w:position w:val="2"/>
                        <w:sz w:val="14"/>
                      </w:rPr>
                      <w:t>R</w:t>
                    </w:r>
                    <w:r>
                      <w:rPr>
                        <w:rFonts w:ascii="ITC Avant Garde Gothic Demi"/>
                        <w:b/>
                        <w:color w:val="636466"/>
                        <w:w w:val="85"/>
                        <w:position w:val="-1"/>
                        <w:sz w:val="14"/>
                      </w:rPr>
                      <w:t>CHAPTE</w:t>
                    </w:r>
                    <w:r>
                      <w:rPr>
                        <w:rFonts w:ascii="ITC Avant Garde Gothic Demi"/>
                        <w:b/>
                        <w:color w:val="636466"/>
                        <w:spacing w:val="-437"/>
                        <w:w w:val="85"/>
                        <w:position w:val="-1"/>
                        <w:sz w:val="14"/>
                      </w:rPr>
                      <w:t>R</w:t>
                    </w:r>
                    <w:r>
                      <w:rPr>
                        <w:rFonts w:ascii="ITC Avant Garde Gothic Demi"/>
                        <w:b/>
                        <w:color w:val="636466"/>
                        <w:w w:val="85"/>
                        <w:sz w:val="14"/>
                      </w:rPr>
                      <w:t>CHAPTE</w:t>
                    </w:r>
                    <w:r>
                      <w:rPr>
                        <w:rFonts w:ascii="ITC Avant Garde Gothic Demi"/>
                        <w:b/>
                        <w:color w:val="636466"/>
                        <w:spacing w:val="-90"/>
                        <w:w w:val="85"/>
                        <w:sz w:val="14"/>
                      </w:rPr>
                      <w:t>R</w:t>
                    </w:r>
                    <w:r>
                      <w:rPr>
                        <w:rFonts w:ascii="ITC Avant Garde Gothic Demi"/>
                        <w:b/>
                        <w:color w:val="636466"/>
                        <w:spacing w:val="-23"/>
                        <w:w w:val="85"/>
                        <w:position w:val="2"/>
                        <w:sz w:val="14"/>
                      </w:rPr>
                      <w:t>3</w:t>
                    </w:r>
                    <w:r>
                      <w:rPr>
                        <w:rFonts w:ascii="ITC Avant Garde Gothic Demi"/>
                        <w:b/>
                        <w:color w:val="636466"/>
                        <w:spacing w:val="-2"/>
                        <w:w w:val="85"/>
                        <w:position w:val="-1"/>
                        <w:sz w:val="14"/>
                      </w:rPr>
                      <w:t>3</w:t>
                    </w:r>
                    <w:r>
                      <w:rPr>
                        <w:rFonts w:ascii="ITC Avant Garde Gothic"/>
                        <w:color w:val="939598"/>
                        <w:w w:val="85"/>
                        <w:position w:val="2"/>
                        <w:sz w:val="14"/>
                      </w:rPr>
                      <w:t>Fees</w:t>
                    </w:r>
                    <w:r>
                      <w:rPr>
                        <w:rFonts w:ascii="ITC Avant Garde Gothic"/>
                        <w:color w:val="939598"/>
                        <w:spacing w:val="-283"/>
                        <w:w w:val="85"/>
                        <w:position w:val="2"/>
                        <w:sz w:val="14"/>
                      </w:rPr>
                      <w:t>,</w:t>
                    </w:r>
                    <w:r>
                      <w:rPr>
                        <w:rFonts w:ascii="ITC Avant Garde Gothic Demi"/>
                        <w:b/>
                        <w:color w:val="636466"/>
                        <w:spacing w:val="-34"/>
                        <w:w w:val="85"/>
                        <w:sz w:val="14"/>
                      </w:rPr>
                      <w:t>3</w:t>
                    </w:r>
                    <w:r>
                      <w:rPr>
                        <w:rFonts w:ascii="ITC Avant Garde Gothic"/>
                        <w:color w:val="939598"/>
                        <w:w w:val="85"/>
                        <w:position w:val="-1"/>
                        <w:sz w:val="14"/>
                      </w:rPr>
                      <w:t>Fees</w:t>
                    </w:r>
                    <w:r>
                      <w:rPr>
                        <w:rFonts w:ascii="ITC Avant Garde Gothic"/>
                        <w:color w:val="939598"/>
                        <w:spacing w:val="-217"/>
                        <w:w w:val="85"/>
                        <w:position w:val="-1"/>
                        <w:sz w:val="14"/>
                      </w:rPr>
                      <w:t>,</w:t>
                    </w:r>
                    <w:r>
                      <w:rPr>
                        <w:rFonts w:ascii="ITC Avant Garde Gothic"/>
                        <w:color w:val="939598"/>
                        <w:w w:val="85"/>
                        <w:sz w:val="14"/>
                      </w:rPr>
                      <w:t>Fees</w:t>
                    </w:r>
                    <w:r>
                      <w:rPr>
                        <w:rFonts w:ascii="ITC Avant Garde Gothic"/>
                        <w:color w:val="939598"/>
                        <w:spacing w:val="-90"/>
                        <w:w w:val="85"/>
                        <w:sz w:val="14"/>
                      </w:rPr>
                      <w:t>,</w:t>
                    </w:r>
                    <w:r>
                      <w:rPr>
                        <w:rFonts w:ascii="ITC Avant Garde Gothic"/>
                        <w:color w:val="939598"/>
                        <w:spacing w:val="-1"/>
                        <w:w w:val="85"/>
                        <w:position w:val="2"/>
                        <w:sz w:val="14"/>
                      </w:rPr>
                      <w:t>Billin</w:t>
                    </w:r>
                    <w:r>
                      <w:rPr>
                        <w:rFonts w:ascii="ITC Avant Garde Gothic"/>
                        <w:color w:val="939598"/>
                        <w:spacing w:val="-274"/>
                        <w:w w:val="85"/>
                        <w:position w:val="2"/>
                        <w:sz w:val="14"/>
                      </w:rPr>
                      <w:t>g</w:t>
                    </w:r>
                    <w:r>
                      <w:rPr>
                        <w:rFonts w:ascii="ITC Avant Garde Gothic"/>
                        <w:color w:val="939598"/>
                        <w:spacing w:val="-1"/>
                        <w:w w:val="85"/>
                        <w:position w:val="-1"/>
                        <w:sz w:val="14"/>
                      </w:rPr>
                      <w:t>Billin</w:t>
                    </w:r>
                    <w:r>
                      <w:rPr>
                        <w:rFonts w:ascii="ITC Avant Garde Gothic"/>
                        <w:color w:val="939598"/>
                        <w:spacing w:val="-241"/>
                        <w:w w:val="85"/>
                        <w:position w:val="-1"/>
                        <w:sz w:val="14"/>
                      </w:rPr>
                      <w:t>g</w:t>
                    </w:r>
                    <w:r>
                      <w:rPr>
                        <w:rFonts w:ascii="ITC Avant Garde Gothic"/>
                        <w:color w:val="939598"/>
                        <w:spacing w:val="-1"/>
                        <w:w w:val="85"/>
                        <w:sz w:val="14"/>
                      </w:rPr>
                      <w:t>Billin</w:t>
                    </w:r>
                    <w:r>
                      <w:rPr>
                        <w:rFonts w:ascii="ITC Avant Garde Gothic"/>
                        <w:color w:val="939598"/>
                        <w:spacing w:val="-90"/>
                        <w:w w:val="85"/>
                        <w:sz w:val="14"/>
                      </w:rPr>
                      <w:t>g</w:t>
                    </w:r>
                    <w:r>
                      <w:rPr>
                        <w:rFonts w:ascii="ITC Avant Garde Gothic"/>
                        <w:color w:val="939598"/>
                        <w:spacing w:val="-1"/>
                        <w:w w:val="85"/>
                        <w:position w:val="2"/>
                        <w:sz w:val="14"/>
                      </w:rPr>
                      <w:t>an</w:t>
                    </w:r>
                    <w:r>
                      <w:rPr>
                        <w:rFonts w:ascii="ITC Avant Garde Gothic"/>
                        <w:color w:val="939598"/>
                        <w:spacing w:val="-193"/>
                        <w:w w:val="85"/>
                        <w:position w:val="2"/>
                        <w:sz w:val="14"/>
                      </w:rPr>
                      <w:t>d</w:t>
                    </w:r>
                    <w:r>
                      <w:rPr>
                        <w:rFonts w:ascii="ITC Avant Garde Gothic"/>
                        <w:color w:val="939598"/>
                        <w:spacing w:val="-1"/>
                        <w:w w:val="85"/>
                        <w:position w:val="-1"/>
                        <w:sz w:val="14"/>
                      </w:rPr>
                      <w:t>an</w:t>
                    </w:r>
                    <w:r>
                      <w:rPr>
                        <w:rFonts w:ascii="ITC Avant Garde Gothic"/>
                        <w:color w:val="939598"/>
                        <w:spacing w:val="-160"/>
                        <w:w w:val="85"/>
                        <w:position w:val="-1"/>
                        <w:sz w:val="14"/>
                      </w:rPr>
                      <w:t>d</w:t>
                    </w:r>
                    <w:r>
                      <w:rPr>
                        <w:rFonts w:ascii="ITC Avant Garde Gothic"/>
                        <w:color w:val="939598"/>
                        <w:spacing w:val="-1"/>
                        <w:w w:val="85"/>
                        <w:sz w:val="14"/>
                      </w:rPr>
                      <w:t>an</w:t>
                    </w:r>
                    <w:r>
                      <w:rPr>
                        <w:rFonts w:ascii="ITC Avant Garde Gothic"/>
                        <w:color w:val="939598"/>
                        <w:spacing w:val="-90"/>
                        <w:w w:val="85"/>
                        <w:sz w:val="14"/>
                      </w:rPr>
                      <w:t>d</w:t>
                    </w:r>
                    <w:r>
                      <w:rPr>
                        <w:rFonts w:ascii="ITC Avant Garde Gothic"/>
                        <w:color w:val="939598"/>
                        <w:w w:val="85"/>
                        <w:position w:val="2"/>
                        <w:sz w:val="14"/>
                      </w:rPr>
                      <w:t>Trus</w:t>
                    </w:r>
                    <w:r>
                      <w:rPr>
                        <w:rFonts w:ascii="ITC Avant Garde Gothic"/>
                        <w:color w:val="939598"/>
                        <w:spacing w:val="-203"/>
                        <w:w w:val="85"/>
                        <w:position w:val="2"/>
                        <w:sz w:val="14"/>
                      </w:rPr>
                      <w:t>t</w:t>
                    </w:r>
                    <w:r>
                      <w:rPr>
                        <w:rFonts w:ascii="ITC Avant Garde Gothic"/>
                        <w:color w:val="939598"/>
                        <w:w w:val="85"/>
                        <w:position w:val="-1"/>
                        <w:sz w:val="14"/>
                      </w:rPr>
                      <w:t>Trus</w:t>
                    </w:r>
                    <w:r>
                      <w:rPr>
                        <w:rFonts w:ascii="ITC Avant Garde Gothic"/>
                        <w:color w:val="939598"/>
                        <w:spacing w:val="-170"/>
                        <w:w w:val="85"/>
                        <w:position w:val="-1"/>
                        <w:sz w:val="14"/>
                      </w:rPr>
                      <w:t>t</w:t>
                    </w:r>
                    <w:r>
                      <w:rPr>
                        <w:rFonts w:ascii="ITC Avant Garde Gothic"/>
                        <w:color w:val="939598"/>
                        <w:w w:val="85"/>
                        <w:sz w:val="14"/>
                      </w:rPr>
                      <w:t>Trus</w:t>
                    </w:r>
                    <w:r>
                      <w:rPr>
                        <w:rFonts w:ascii="ITC Avant Garde Gothic"/>
                        <w:color w:val="939598"/>
                        <w:spacing w:val="-90"/>
                        <w:w w:val="85"/>
                        <w:sz w:val="14"/>
                      </w:rPr>
                      <w:t>t</w:t>
                    </w:r>
                    <w:r>
                      <w:rPr>
                        <w:rFonts w:ascii="ITC Avant Garde Gothic"/>
                        <w:color w:val="939598"/>
                        <w:spacing w:val="-44"/>
                        <w:w w:val="85"/>
                        <w:position w:val="2"/>
                        <w:sz w:val="14"/>
                      </w:rPr>
                      <w:t>A</w:t>
                    </w:r>
                    <w:r>
                      <w:rPr>
                        <w:rFonts w:ascii="ITC Avant Garde Gothic"/>
                        <w:color w:val="939598"/>
                        <w:spacing w:val="-46"/>
                        <w:w w:val="85"/>
                        <w:position w:val="-1"/>
                        <w:sz w:val="14"/>
                      </w:rPr>
                      <w:t>A</w:t>
                    </w:r>
                    <w:r>
                      <w:rPr>
                        <w:rFonts w:ascii="ITC Avant Garde Gothic"/>
                        <w:color w:val="939598"/>
                        <w:w w:val="85"/>
                        <w:position w:val="2"/>
                        <w:sz w:val="14"/>
                      </w:rPr>
                      <w:t>ccount</w:t>
                    </w:r>
                    <w:r>
                      <w:rPr>
                        <w:rFonts w:ascii="ITC Avant Garde Gothic"/>
                        <w:color w:val="939598"/>
                        <w:spacing w:val="-434"/>
                        <w:w w:val="85"/>
                        <w:position w:val="2"/>
                        <w:sz w:val="14"/>
                      </w:rPr>
                      <w:t>s</w:t>
                    </w:r>
                    <w:r>
                      <w:rPr>
                        <w:rFonts w:ascii="ITC Avant Garde Gothic"/>
                        <w:color w:val="939598"/>
                        <w:spacing w:val="-78"/>
                        <w:w w:val="85"/>
                        <w:sz w:val="14"/>
                      </w:rPr>
                      <w:t>A</w:t>
                    </w:r>
                    <w:r>
                      <w:rPr>
                        <w:rFonts w:ascii="ITC Avant Garde Gothic"/>
                        <w:color w:val="939598"/>
                        <w:w w:val="85"/>
                        <w:position w:val="-1"/>
                        <w:sz w:val="14"/>
                      </w:rPr>
                      <w:t>ccount</w:t>
                    </w:r>
                    <w:r>
                      <w:rPr>
                        <w:rFonts w:ascii="ITC Avant Garde Gothic"/>
                        <w:color w:val="939598"/>
                        <w:spacing w:val="-390"/>
                        <w:w w:val="85"/>
                        <w:position w:val="-1"/>
                        <w:sz w:val="14"/>
                      </w:rPr>
                      <w:t>s</w:t>
                    </w:r>
                    <w:r>
                      <w:rPr>
                        <w:rFonts w:ascii="ITC Avant Garde Gothic"/>
                        <w:color w:val="939598"/>
                        <w:w w:val="85"/>
                        <w:sz w:val="14"/>
                      </w:rPr>
                      <w:t>ccounts</w:t>
                    </w:r>
                  </w:p>
                </w:txbxContent>
              </v:textbox>
              <w10:wrap anchorx="page" anchory="page"/>
            </v:shape>
          </w:pict>
        </mc:Fallback>
      </mc:AlternateContent>
    </w:r>
    <w:r>
      <w:rPr>
        <w:noProof/>
      </w:rPr>
      <mc:AlternateContent>
        <mc:Choice Requires="wpg">
          <w:drawing>
            <wp:anchor distT="0" distB="0" distL="114300" distR="114300" simplePos="0" relativeHeight="503312456" behindDoc="1" locked="0" layoutInCell="1" allowOverlap="1">
              <wp:simplePos x="0" y="0"/>
              <wp:positionH relativeFrom="page">
                <wp:posOffset>572135</wp:posOffset>
              </wp:positionH>
              <wp:positionV relativeFrom="page">
                <wp:posOffset>9399270</wp:posOffset>
              </wp:positionV>
              <wp:extent cx="6892290" cy="354330"/>
              <wp:effectExtent l="635"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2290" cy="354330"/>
                        <a:chOff x="901" y="14802"/>
                        <a:chExt cx="10854" cy="558"/>
                      </a:xfrm>
                    </wpg:grpSpPr>
                    <wps:wsp>
                      <wps:cNvPr id="3" name="Rectangle 4"/>
                      <wps:cNvSpPr>
                        <a:spLocks noChangeArrowheads="1"/>
                      </wps:cNvSpPr>
                      <wps:spPr bwMode="auto">
                        <a:xfrm>
                          <a:off x="900" y="14801"/>
                          <a:ext cx="10390" cy="5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3"/>
                      <wps:cNvCnPr>
                        <a:cxnSpLocks noChangeShapeType="1"/>
                      </wps:cNvCnPr>
                      <wps:spPr bwMode="auto">
                        <a:xfrm>
                          <a:off x="10779" y="15047"/>
                          <a:ext cx="971" cy="0"/>
                        </a:xfrm>
                        <a:prstGeom prst="line">
                          <a:avLst/>
                        </a:prstGeom>
                        <a:noFill/>
                        <a:ln w="5588">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A612A3" id="Group 2" o:spid="_x0000_s1026" style="position:absolute;margin-left:45.05pt;margin-top:740.1pt;width:542.7pt;height:27.9pt;z-index:-4024;mso-position-horizontal-relative:page;mso-position-vertical-relative:page" coordorigin="901,14802" coordsize="1085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">
              <v:rect id="Rectangle 4" o:spid="_x0000_s1027" style="position:absolute;left:900;top:14801;width:1039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line id="Line 3" o:spid="_x0000_s1028" style="position:absolute;visibility:visible;mso-wrap-style:square" from="10779,15047" to="11750,1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YM4cIAAADaAAAADwAAAGRycy9kb3ducmV2LnhtbESPT2vCQBTE74LfYXmF3nRTqaZEVxGT&#10;glf/QHt8zT6TYPZt2F1j+u1dodDjMDO/YVabwbSiJ+cbywrepgkI4tLqhisF59Pn5AOED8gaW8uk&#10;4Jc8bNbj0Qozbe98oP4YKhEh7DNUUIfQZVL6siaDfmo74uhdrDMYonSV1A7vEW5aOUuShTTYcFyo&#10;saNdTeX1eDMK9l/f83RXGFoUl9ylfX7u859CqdeXYbsEEWgI/+G/9l4reIfnlXg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YM4cIAAADaAAAADwAAAAAAAAAAAAAA&#10;AAChAgAAZHJzL2Rvd25yZXYueG1sUEsFBgAAAAAEAAQA+QAAAJADAAAAAA==&#10;" strokecolor="#221e1f" strokeweight=".44pt"/>
              <w10:wrap anchorx="page" anchory="page"/>
            </v:group>
          </w:pict>
        </mc:Fallback>
      </mc:AlternateContent>
    </w:r>
    <w:r>
      <w:rPr>
        <w:noProof/>
      </w:rPr>
      <mc:AlternateContent>
        <mc:Choice Requires="wps">
          <w:drawing>
            <wp:anchor distT="0" distB="0" distL="114300" distR="114300" simplePos="0" relativeHeight="503312480" behindDoc="1" locked="0" layoutInCell="1" allowOverlap="1">
              <wp:simplePos x="0" y="0"/>
              <wp:positionH relativeFrom="page">
                <wp:posOffset>5372100</wp:posOffset>
              </wp:positionH>
              <wp:positionV relativeFrom="page">
                <wp:posOffset>9396095</wp:posOffset>
              </wp:positionV>
              <wp:extent cx="2098675" cy="31305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880" w:rsidRDefault="003905AA">
                          <w:pPr>
                            <w:spacing w:before="13" w:line="174" w:lineRule="exact"/>
                            <w:ind w:left="20"/>
                            <w:rPr>
                              <w:b/>
                              <w:sz w:val="16"/>
                            </w:rPr>
                          </w:pPr>
                          <w:r>
                            <w:rPr>
                              <w:b/>
                              <w:color w:val="231F20"/>
                              <w:sz w:val="16"/>
                            </w:rPr>
                            <w:t>Attorney-Client Fee Agreement</w:t>
                          </w:r>
                        </w:p>
                        <w:p w:rsidR="00833880" w:rsidRDefault="003905AA">
                          <w:pPr>
                            <w:tabs>
                              <w:tab w:val="left" w:pos="2326"/>
                            </w:tabs>
                            <w:spacing w:line="289" w:lineRule="exact"/>
                            <w:ind w:left="1285"/>
                            <w:rPr>
                              <w:sz w:val="18"/>
                            </w:rPr>
                          </w:pPr>
                          <w:r>
                            <w:rPr>
                              <w:color w:val="231F20"/>
                              <w:spacing w:val="-9"/>
                              <w:sz w:val="26"/>
                            </w:rPr>
                            <w:t>PAGE</w:t>
                          </w:r>
                          <w:r>
                            <w:rPr>
                              <w:color w:val="231F20"/>
                              <w:spacing w:val="-6"/>
                              <w:sz w:val="26"/>
                            </w:rPr>
                            <w:t xml:space="preserve"> </w:t>
                          </w:r>
                          <w:r>
                            <w:rPr>
                              <w:color w:val="231F20"/>
                              <w:sz w:val="26"/>
                            </w:rPr>
                            <w:t>4</w:t>
                          </w:r>
                          <w:r>
                            <w:rPr>
                              <w:color w:val="231F20"/>
                              <w:sz w:val="26"/>
                            </w:rPr>
                            <w:tab/>
                          </w:r>
                          <w:r>
                            <w:rPr>
                              <w:color w:val="231F20"/>
                              <w:sz w:val="18"/>
                            </w:rPr>
                            <w:t>Client</w:t>
                          </w:r>
                          <w:r>
                            <w:rPr>
                              <w:color w:val="231F20"/>
                              <w:spacing w:val="-30"/>
                              <w:sz w:val="18"/>
                            </w:rPr>
                            <w:t xml:space="preserve"> </w:t>
                          </w:r>
                          <w:r>
                            <w:rPr>
                              <w:color w:val="231F20"/>
                              <w:sz w:val="18"/>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23pt;margin-top:739.85pt;width:165.25pt;height:24.65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y0sA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" filled="f" stroked="f">
              <v:textbox inset="0,0,0,0">
                <w:txbxContent>
                  <w:p w:rsidR="00833880" w:rsidRDefault="003905AA">
                    <w:pPr>
                      <w:spacing w:before="13" w:line="174" w:lineRule="exact"/>
                      <w:ind w:left="20"/>
                      <w:rPr>
                        <w:b/>
                        <w:sz w:val="16"/>
                      </w:rPr>
                    </w:pPr>
                    <w:r>
                      <w:rPr>
                        <w:b/>
                        <w:color w:val="231F20"/>
                        <w:sz w:val="16"/>
                      </w:rPr>
                      <w:t>Attorney-Client Fee Agreement</w:t>
                    </w:r>
                  </w:p>
                  <w:p w:rsidR="00833880" w:rsidRDefault="003905AA">
                    <w:pPr>
                      <w:tabs>
                        <w:tab w:val="left" w:pos="2326"/>
                      </w:tabs>
                      <w:spacing w:line="289" w:lineRule="exact"/>
                      <w:ind w:left="1285"/>
                      <w:rPr>
                        <w:sz w:val="18"/>
                      </w:rPr>
                    </w:pPr>
                    <w:r>
                      <w:rPr>
                        <w:color w:val="231F20"/>
                        <w:spacing w:val="-9"/>
                        <w:sz w:val="26"/>
                      </w:rPr>
                      <w:t>PAGE</w:t>
                    </w:r>
                    <w:r>
                      <w:rPr>
                        <w:color w:val="231F20"/>
                        <w:spacing w:val="-6"/>
                        <w:sz w:val="26"/>
                      </w:rPr>
                      <w:t xml:space="preserve"> </w:t>
                    </w:r>
                    <w:r>
                      <w:rPr>
                        <w:color w:val="231F20"/>
                        <w:sz w:val="26"/>
                      </w:rPr>
                      <w:t>4</w:t>
                    </w:r>
                    <w:r>
                      <w:rPr>
                        <w:color w:val="231F20"/>
                        <w:sz w:val="26"/>
                      </w:rPr>
                      <w:tab/>
                    </w:r>
                    <w:r>
                      <w:rPr>
                        <w:color w:val="231F20"/>
                        <w:sz w:val="18"/>
                      </w:rPr>
                      <w:t>Client</w:t>
                    </w:r>
                    <w:r>
                      <w:rPr>
                        <w:color w:val="231F20"/>
                        <w:spacing w:val="-30"/>
                        <w:sz w:val="18"/>
                      </w:rPr>
                      <w:t xml:space="preserve"> </w:t>
                    </w:r>
                    <w:r>
                      <w:rPr>
                        <w:color w:val="231F20"/>
                        <w:sz w:val="18"/>
                      </w:rPr>
                      <w:t>Initials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905AA">
      <w:r>
        <w:separator/>
      </w:r>
    </w:p>
  </w:footnote>
  <w:footnote w:type="continuationSeparator" w:id="0">
    <w:p w:rsidR="00000000" w:rsidRDefault="00390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4FB1"/>
    <w:multiLevelType w:val="hybridMultilevel"/>
    <w:tmpl w:val="DA6626EA"/>
    <w:lvl w:ilvl="0" w:tplc="3460D1F2">
      <w:start w:val="1"/>
      <w:numFmt w:val="decimal"/>
      <w:lvlText w:val="%1."/>
      <w:lvlJc w:val="left"/>
      <w:pPr>
        <w:ind w:left="1080" w:hanging="360"/>
        <w:jc w:val="left"/>
      </w:pPr>
      <w:rPr>
        <w:rFonts w:ascii="Times New Roman" w:eastAsia="Times New Roman" w:hAnsi="Times New Roman" w:cs="Times New Roman" w:hint="default"/>
        <w:color w:val="231F20"/>
        <w:spacing w:val="-26"/>
        <w:w w:val="100"/>
        <w:sz w:val="22"/>
        <w:szCs w:val="22"/>
      </w:rPr>
    </w:lvl>
    <w:lvl w:ilvl="1" w:tplc="C84C97F6">
      <w:numFmt w:val="bullet"/>
      <w:lvlText w:val="•"/>
      <w:lvlJc w:val="left"/>
      <w:pPr>
        <w:ind w:left="2080" w:hanging="360"/>
      </w:pPr>
      <w:rPr>
        <w:rFonts w:hint="default"/>
      </w:rPr>
    </w:lvl>
    <w:lvl w:ilvl="2" w:tplc="546AD2C8">
      <w:numFmt w:val="bullet"/>
      <w:lvlText w:val="•"/>
      <w:lvlJc w:val="left"/>
      <w:pPr>
        <w:ind w:left="3080" w:hanging="360"/>
      </w:pPr>
      <w:rPr>
        <w:rFonts w:hint="default"/>
      </w:rPr>
    </w:lvl>
    <w:lvl w:ilvl="3" w:tplc="E2B846E0">
      <w:numFmt w:val="bullet"/>
      <w:lvlText w:val="•"/>
      <w:lvlJc w:val="left"/>
      <w:pPr>
        <w:ind w:left="4080" w:hanging="360"/>
      </w:pPr>
      <w:rPr>
        <w:rFonts w:hint="default"/>
      </w:rPr>
    </w:lvl>
    <w:lvl w:ilvl="4" w:tplc="7D9E7F0C">
      <w:numFmt w:val="bullet"/>
      <w:lvlText w:val="•"/>
      <w:lvlJc w:val="left"/>
      <w:pPr>
        <w:ind w:left="5080" w:hanging="360"/>
      </w:pPr>
      <w:rPr>
        <w:rFonts w:hint="default"/>
      </w:rPr>
    </w:lvl>
    <w:lvl w:ilvl="5" w:tplc="562C5524">
      <w:numFmt w:val="bullet"/>
      <w:lvlText w:val="•"/>
      <w:lvlJc w:val="left"/>
      <w:pPr>
        <w:ind w:left="6080" w:hanging="360"/>
      </w:pPr>
      <w:rPr>
        <w:rFonts w:hint="default"/>
      </w:rPr>
    </w:lvl>
    <w:lvl w:ilvl="6" w:tplc="D38650F8">
      <w:numFmt w:val="bullet"/>
      <w:lvlText w:val="•"/>
      <w:lvlJc w:val="left"/>
      <w:pPr>
        <w:ind w:left="7080" w:hanging="360"/>
      </w:pPr>
      <w:rPr>
        <w:rFonts w:hint="default"/>
      </w:rPr>
    </w:lvl>
    <w:lvl w:ilvl="7" w:tplc="8A94B53A">
      <w:numFmt w:val="bullet"/>
      <w:lvlText w:val="•"/>
      <w:lvlJc w:val="left"/>
      <w:pPr>
        <w:ind w:left="8080" w:hanging="360"/>
      </w:pPr>
      <w:rPr>
        <w:rFonts w:hint="default"/>
      </w:rPr>
    </w:lvl>
    <w:lvl w:ilvl="8" w:tplc="FD6A7B54">
      <w:numFmt w:val="bullet"/>
      <w:lvlText w:val="•"/>
      <w:lvlJc w:val="left"/>
      <w:pPr>
        <w:ind w:left="9080" w:hanging="360"/>
      </w:pPr>
      <w:rPr>
        <w:rFonts w:hint="default"/>
      </w:rPr>
    </w:lvl>
  </w:abstractNum>
  <w:abstractNum w:abstractNumId="1" w15:restartNumberingAfterBreak="0">
    <w:nsid w:val="2D3F058F"/>
    <w:multiLevelType w:val="hybridMultilevel"/>
    <w:tmpl w:val="B9B86CF8"/>
    <w:lvl w:ilvl="0" w:tplc="EDA43BC2">
      <w:numFmt w:val="bullet"/>
      <w:lvlText w:val="■"/>
      <w:lvlJc w:val="left"/>
      <w:pPr>
        <w:ind w:left="1147" w:hanging="360"/>
      </w:pPr>
      <w:rPr>
        <w:rFonts w:ascii="Times New Roman" w:eastAsia="Times New Roman" w:hAnsi="Times New Roman" w:cs="Times New Roman" w:hint="default"/>
        <w:color w:val="231F20"/>
        <w:spacing w:val="-20"/>
        <w:w w:val="100"/>
        <w:sz w:val="22"/>
        <w:szCs w:val="22"/>
      </w:rPr>
    </w:lvl>
    <w:lvl w:ilvl="1" w:tplc="16262DCC">
      <w:numFmt w:val="bullet"/>
      <w:lvlText w:val="•"/>
      <w:lvlJc w:val="left"/>
      <w:pPr>
        <w:ind w:left="2132" w:hanging="360"/>
      </w:pPr>
      <w:rPr>
        <w:rFonts w:hint="default"/>
      </w:rPr>
    </w:lvl>
    <w:lvl w:ilvl="2" w:tplc="4D1ECC02">
      <w:numFmt w:val="bullet"/>
      <w:lvlText w:val="•"/>
      <w:lvlJc w:val="left"/>
      <w:pPr>
        <w:ind w:left="3124" w:hanging="360"/>
      </w:pPr>
      <w:rPr>
        <w:rFonts w:hint="default"/>
      </w:rPr>
    </w:lvl>
    <w:lvl w:ilvl="3" w:tplc="05F0410E">
      <w:numFmt w:val="bullet"/>
      <w:lvlText w:val="•"/>
      <w:lvlJc w:val="left"/>
      <w:pPr>
        <w:ind w:left="4116" w:hanging="360"/>
      </w:pPr>
      <w:rPr>
        <w:rFonts w:hint="default"/>
      </w:rPr>
    </w:lvl>
    <w:lvl w:ilvl="4" w:tplc="1FF2073E">
      <w:numFmt w:val="bullet"/>
      <w:lvlText w:val="•"/>
      <w:lvlJc w:val="left"/>
      <w:pPr>
        <w:ind w:left="5108" w:hanging="360"/>
      </w:pPr>
      <w:rPr>
        <w:rFonts w:hint="default"/>
      </w:rPr>
    </w:lvl>
    <w:lvl w:ilvl="5" w:tplc="23B66446">
      <w:numFmt w:val="bullet"/>
      <w:lvlText w:val="•"/>
      <w:lvlJc w:val="left"/>
      <w:pPr>
        <w:ind w:left="6100" w:hanging="360"/>
      </w:pPr>
      <w:rPr>
        <w:rFonts w:hint="default"/>
      </w:rPr>
    </w:lvl>
    <w:lvl w:ilvl="6" w:tplc="5F0A8EA0">
      <w:numFmt w:val="bullet"/>
      <w:lvlText w:val="•"/>
      <w:lvlJc w:val="left"/>
      <w:pPr>
        <w:ind w:left="7092" w:hanging="360"/>
      </w:pPr>
      <w:rPr>
        <w:rFonts w:hint="default"/>
      </w:rPr>
    </w:lvl>
    <w:lvl w:ilvl="7" w:tplc="3418C9BE">
      <w:numFmt w:val="bullet"/>
      <w:lvlText w:val="•"/>
      <w:lvlJc w:val="left"/>
      <w:pPr>
        <w:ind w:left="8084" w:hanging="360"/>
      </w:pPr>
      <w:rPr>
        <w:rFonts w:hint="default"/>
      </w:rPr>
    </w:lvl>
    <w:lvl w:ilvl="8" w:tplc="F17E2462">
      <w:numFmt w:val="bullet"/>
      <w:lvlText w:val="•"/>
      <w:lvlJc w:val="left"/>
      <w:pPr>
        <w:ind w:left="907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80"/>
    <w:rsid w:val="003905AA"/>
    <w:rsid w:val="00770441"/>
    <w:rsid w:val="0083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24A6DEDC-3584-4404-B277-863485A9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9"/>
      <w:ind w:left="40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114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Baldwin</dc:creator>
  <cp:lastModifiedBy>Barbara Baldwin</cp:lastModifiedBy>
  <cp:revision>2</cp:revision>
  <dcterms:created xsi:type="dcterms:W3CDTF">2017-06-14T21:59:00Z</dcterms:created>
  <dcterms:modified xsi:type="dcterms:W3CDTF">2017-06-14T21:59:00Z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Adobe InDesign CC 2017 (Windows)</vt:lpwstr>
  </property>
  <property fmtid="{D5CDD505-2E9C-101B-9397-08002B2CF9AE}" pid="4" name="LastSaved">
    <vt:filetime>2017-06-14T00:00:00Z</vt:filetime>
  </property>
</Properties>
</file>