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31" w:rsidRDefault="000E2AC6">
      <w:pPr>
        <w:spacing w:before="89"/>
        <w:ind w:left="1700"/>
        <w:rPr>
          <w:rFonts w:ascii="AvantGarde Bk BT"/>
          <w:b/>
          <w:sz w:val="36"/>
        </w:rPr>
      </w:pPr>
      <w:bookmarkStart w:id="0" w:name="_GoBack"/>
      <w:bookmarkEnd w:id="0"/>
      <w:r>
        <w:rPr>
          <w:rFonts w:ascii="AvantGarde Bk BT"/>
          <w:b/>
          <w:color w:val="231F20"/>
          <w:sz w:val="36"/>
        </w:rPr>
        <w:t>Voluntarily Closing Your Practice Checklist</w:t>
      </w:r>
    </w:p>
    <w:p w:rsidR="00380D31" w:rsidRDefault="000E2AC6">
      <w:pPr>
        <w:pStyle w:val="BodyText"/>
        <w:spacing w:before="188"/>
        <w:ind w:left="8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146050</wp:posOffset>
                </wp:positionV>
                <wp:extent cx="85090" cy="85090"/>
                <wp:effectExtent l="6350" t="11430" r="13335" b="825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68173" id="Rectangle 17" o:spid="_x0000_s1026" style="position:absolute;margin-left:77pt;margin-top:11.5pt;width:6.7pt;height:6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Notification of plans to staff and clients</w:t>
      </w:r>
    </w:p>
    <w:p w:rsidR="00380D31" w:rsidRDefault="00380D31">
      <w:pPr>
        <w:pStyle w:val="BodyText"/>
        <w:spacing w:before="1"/>
        <w:rPr>
          <w:sz w:val="11"/>
        </w:rPr>
      </w:pPr>
    </w:p>
    <w:p w:rsidR="00380D31" w:rsidRDefault="000E2AC6">
      <w:pPr>
        <w:pStyle w:val="BodyText"/>
        <w:spacing w:before="100"/>
        <w:ind w:left="8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90170</wp:posOffset>
                </wp:positionV>
                <wp:extent cx="85090" cy="85090"/>
                <wp:effectExtent l="6350" t="8255" r="13335" b="1143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B4220" id="Rectangle 16" o:spid="_x0000_s1026" style="position:absolute;margin-left:77pt;margin-top:7.1pt;width:6.7pt;height:6.7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Checking and resolving any conflicts due to transition</w:t>
      </w:r>
    </w:p>
    <w:p w:rsidR="00380D31" w:rsidRDefault="00380D31">
      <w:pPr>
        <w:pStyle w:val="BodyText"/>
        <w:spacing w:before="2"/>
        <w:rPr>
          <w:sz w:val="11"/>
        </w:rPr>
      </w:pPr>
    </w:p>
    <w:p w:rsidR="00380D31" w:rsidRDefault="000E2AC6">
      <w:pPr>
        <w:pStyle w:val="BodyText"/>
        <w:spacing w:before="99"/>
        <w:ind w:left="8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89535</wp:posOffset>
                </wp:positionV>
                <wp:extent cx="85090" cy="85090"/>
                <wp:effectExtent l="6350" t="13970" r="13335" b="1524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D73CB" id="Rectangle 15" o:spid="_x0000_s1026" style="position:absolute;margin-left:77pt;margin-top:7.05pt;width:6.7pt;height:6.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Finishing work on active files and/or facilitating the transition of matter to new counsel</w:t>
      </w:r>
    </w:p>
    <w:p w:rsidR="00380D31" w:rsidRDefault="00380D31">
      <w:pPr>
        <w:pStyle w:val="BodyText"/>
        <w:spacing w:before="1"/>
        <w:rPr>
          <w:sz w:val="11"/>
        </w:rPr>
      </w:pPr>
    </w:p>
    <w:p w:rsidR="00380D31" w:rsidRDefault="000E2AC6">
      <w:pPr>
        <w:pStyle w:val="BodyText"/>
        <w:spacing w:before="100"/>
        <w:ind w:left="860" w:right="386" w:hanging="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90170</wp:posOffset>
                </wp:positionV>
                <wp:extent cx="85090" cy="85090"/>
                <wp:effectExtent l="6350" t="10160" r="13335" b="952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051AD" id="Rectangle 14" o:spid="_x0000_s1026" style="position:absolute;margin-left:77pt;margin-top:7.1pt;width:6.7pt;height:6.7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Withdrawing from litigation files and/or ensuring substitute counsel, considering Rule 1.16 of the Louisiana Rules of Professional Conduct</w:t>
      </w:r>
    </w:p>
    <w:p w:rsidR="00380D31" w:rsidRDefault="00380D31">
      <w:pPr>
        <w:pStyle w:val="BodyText"/>
        <w:spacing w:before="2"/>
        <w:rPr>
          <w:sz w:val="11"/>
        </w:rPr>
      </w:pPr>
    </w:p>
    <w:p w:rsidR="00380D31" w:rsidRDefault="000E2AC6">
      <w:pPr>
        <w:pStyle w:val="BodyText"/>
        <w:spacing w:before="99"/>
        <w:ind w:left="860" w:right="386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89535</wp:posOffset>
                </wp:positionV>
                <wp:extent cx="85090" cy="85090"/>
                <wp:effectExtent l="6350" t="10795" r="13335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0DBAE" id="Rectangle 13" o:spid="_x0000_s1026" style="position:absolute;margin-left:77pt;margin-top:7.05pt;width:6.7pt;height:6.7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Providing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copies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active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clients,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destruction/return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with Rules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</w:rPr>
        <w:t>.6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1.15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Louisiana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Rules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Conduct</w:t>
      </w:r>
    </w:p>
    <w:p w:rsidR="00380D31" w:rsidRDefault="00380D31">
      <w:pPr>
        <w:pStyle w:val="BodyText"/>
        <w:spacing w:before="1"/>
        <w:rPr>
          <w:sz w:val="11"/>
        </w:rPr>
      </w:pPr>
    </w:p>
    <w:p w:rsidR="00380D31" w:rsidRDefault="000E2AC6">
      <w:pPr>
        <w:pStyle w:val="BodyText"/>
        <w:spacing w:before="100"/>
        <w:ind w:left="860" w:right="386" w:hanging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90170</wp:posOffset>
                </wp:positionV>
                <wp:extent cx="85090" cy="85090"/>
                <wp:effectExtent l="6350" t="11430" r="13335" b="825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100F7" id="Rectangle 12" o:spid="_x0000_s1026" style="position:absolute;margin-left:77pt;margin-top:7.1pt;width:6.7pt;height:6.7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Taking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proper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storage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matters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lawyer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retain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client’s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or </w:t>
      </w:r>
      <w:r>
        <w:rPr>
          <w:color w:val="231F20"/>
        </w:rPr>
        <w:t>financial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information</w:t>
      </w:r>
    </w:p>
    <w:p w:rsidR="00380D31" w:rsidRDefault="00380D31">
      <w:pPr>
        <w:pStyle w:val="BodyText"/>
        <w:spacing w:before="2"/>
        <w:rPr>
          <w:sz w:val="11"/>
        </w:rPr>
      </w:pPr>
    </w:p>
    <w:p w:rsidR="00380D31" w:rsidRDefault="000E2AC6">
      <w:pPr>
        <w:pStyle w:val="BodyText"/>
        <w:spacing w:before="99"/>
        <w:ind w:left="8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89535</wp:posOffset>
                </wp:positionV>
                <wp:extent cx="85090" cy="85090"/>
                <wp:effectExtent l="6350" t="11430" r="1333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EC1D9" id="Rectangle 11" o:spid="_x0000_s1026" style="position:absolute;margin-left:77pt;margin-top:7.05pt;width:6.7pt;height:6.7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Reconciliation of trust account</w:t>
      </w:r>
    </w:p>
    <w:p w:rsidR="00380D31" w:rsidRDefault="00380D31">
      <w:pPr>
        <w:pStyle w:val="BodyText"/>
        <w:spacing w:before="1"/>
        <w:rPr>
          <w:sz w:val="11"/>
        </w:rPr>
      </w:pPr>
    </w:p>
    <w:p w:rsidR="00380D31" w:rsidRDefault="000E2AC6">
      <w:pPr>
        <w:pStyle w:val="BodyText"/>
        <w:spacing w:before="100"/>
        <w:ind w:left="860" w:right="819" w:hanging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90170</wp:posOffset>
                </wp:positionV>
                <wp:extent cx="85090" cy="85090"/>
                <wp:effectExtent l="6350" t="8255" r="1333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A5B0D" id="Rectangle 10" o:spid="_x0000_s1026" style="position:absolute;margin-left:77pt;margin-top:7.1pt;width:6.7pt;height:6.7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closed,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notification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trust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account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status,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although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lawyer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retain </w:t>
      </w:r>
      <w:r>
        <w:rPr>
          <w:color w:val="231F20"/>
        </w:rPr>
        <w:t xml:space="preserve">the trust </w:t>
      </w:r>
      <w:r>
        <w:rPr>
          <w:color w:val="231F20"/>
          <w:spacing w:val="-3"/>
        </w:rPr>
        <w:t xml:space="preserve">account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anticipation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limited </w:t>
      </w:r>
      <w:r>
        <w:rPr>
          <w:color w:val="231F20"/>
        </w:rPr>
        <w:t xml:space="preserve">continued use (to receive a refund from the clerk of </w:t>
      </w:r>
      <w:r>
        <w:rPr>
          <w:color w:val="231F20"/>
          <w:spacing w:val="-2"/>
        </w:rPr>
        <w:t xml:space="preserve">court,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example)</w:t>
      </w:r>
    </w:p>
    <w:p w:rsidR="00380D31" w:rsidRDefault="00380D31">
      <w:pPr>
        <w:pStyle w:val="BodyText"/>
        <w:spacing w:before="2"/>
        <w:rPr>
          <w:sz w:val="11"/>
        </w:rPr>
      </w:pPr>
    </w:p>
    <w:p w:rsidR="00380D31" w:rsidRDefault="000E2AC6">
      <w:pPr>
        <w:pStyle w:val="BodyText"/>
        <w:spacing w:before="99"/>
        <w:ind w:left="8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89535</wp:posOffset>
                </wp:positionV>
                <wp:extent cx="85090" cy="85090"/>
                <wp:effectExtent l="6350" t="12700" r="13335" b="698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B0636" id="Rectangle 9" o:spid="_x0000_s1026" style="position:absolute;margin-left:77pt;margin-top:7.05pt;width:6.7pt;height:6.7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Returning unearned or unused client funds</w:t>
      </w:r>
    </w:p>
    <w:p w:rsidR="00380D31" w:rsidRDefault="00380D31">
      <w:pPr>
        <w:pStyle w:val="BodyText"/>
        <w:spacing w:before="1"/>
        <w:rPr>
          <w:sz w:val="11"/>
        </w:rPr>
      </w:pPr>
    </w:p>
    <w:p w:rsidR="00380D31" w:rsidRDefault="000E2AC6">
      <w:pPr>
        <w:pStyle w:val="BodyText"/>
        <w:spacing w:before="100"/>
        <w:ind w:left="8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90170</wp:posOffset>
                </wp:positionV>
                <wp:extent cx="85090" cy="85090"/>
                <wp:effectExtent l="6350" t="8890" r="13335" b="107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4734F" id="Rectangle 8" o:spid="_x0000_s1026" style="position:absolute;margin-left:77pt;margin-top:7.1pt;width:6.7pt;height:6.7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Taking steps to forward calls and/or mail to new number/address</w:t>
      </w:r>
    </w:p>
    <w:p w:rsidR="00380D31" w:rsidRDefault="00380D31">
      <w:pPr>
        <w:pStyle w:val="BodyText"/>
        <w:spacing w:before="2"/>
        <w:rPr>
          <w:sz w:val="11"/>
        </w:rPr>
      </w:pPr>
    </w:p>
    <w:p w:rsidR="00380D31" w:rsidRDefault="000E2AC6">
      <w:pPr>
        <w:pStyle w:val="BodyText"/>
        <w:spacing w:before="99"/>
        <w:ind w:left="8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89535</wp:posOffset>
                </wp:positionV>
                <wp:extent cx="85090" cy="85090"/>
                <wp:effectExtent l="6350" t="15240" r="13335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DFD44" id="Rectangle 7" o:spid="_x0000_s1026" style="position:absolute;margin-left:77pt;margin-top:7.05pt;width:6.7pt;height:6.7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Notifying LSBA and insurers of change in status and/or any address changes</w:t>
      </w:r>
    </w:p>
    <w:p w:rsidR="00380D31" w:rsidRDefault="00380D31">
      <w:pPr>
        <w:pStyle w:val="BodyText"/>
        <w:spacing w:before="1"/>
        <w:rPr>
          <w:sz w:val="11"/>
        </w:rPr>
      </w:pPr>
    </w:p>
    <w:p w:rsidR="00380D31" w:rsidRDefault="000E2AC6">
      <w:pPr>
        <w:pStyle w:val="BodyText"/>
        <w:spacing w:before="100"/>
        <w:ind w:left="860" w:right="821" w:hanging="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90170</wp:posOffset>
                </wp:positionV>
                <wp:extent cx="85090" cy="85090"/>
                <wp:effectExtent l="6350" t="11430" r="1333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0B3E7" id="Rectangle 6" o:spid="_x0000_s1026" style="position:absolute;margin-left:77pt;margin-top:7.1pt;width:6.7pt;height:6.7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  <w:spacing w:val="-3"/>
        </w:rPr>
        <w:t>Considering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benefit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(Note: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bar-sponsored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insurance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provide </w:t>
      </w:r>
      <w:r>
        <w:rPr>
          <w:color w:val="231F20"/>
        </w:rPr>
        <w:t>free tail cover</w:t>
      </w:r>
      <w:r>
        <w:rPr>
          <w:color w:val="231F20"/>
        </w:rPr>
        <w:t xml:space="preserve">age if you completely resign from the </w:t>
      </w:r>
      <w:r>
        <w:rPr>
          <w:color w:val="231F20"/>
          <w:spacing w:val="-3"/>
        </w:rPr>
        <w:t xml:space="preserve">practice </w:t>
      </w:r>
      <w:r>
        <w:rPr>
          <w:color w:val="231F20"/>
        </w:rPr>
        <w:t xml:space="preserve">of law and </w:t>
      </w:r>
      <w:r>
        <w:rPr>
          <w:color w:val="231F20"/>
          <w:spacing w:val="-3"/>
        </w:rPr>
        <w:t xml:space="preserve">have been </w:t>
      </w:r>
      <w:r>
        <w:rPr>
          <w:color w:val="231F20"/>
          <w:spacing w:val="-2"/>
        </w:rPr>
        <w:t xml:space="preserve">continuously </w:t>
      </w:r>
      <w:r>
        <w:rPr>
          <w:color w:val="231F20"/>
        </w:rPr>
        <w:t>covered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least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consecutive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years.)</w:t>
      </w: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</w:pPr>
    </w:p>
    <w:p w:rsidR="00380D31" w:rsidRDefault="00380D31">
      <w:pPr>
        <w:pStyle w:val="BodyText"/>
        <w:rPr>
          <w:sz w:val="14"/>
        </w:rPr>
      </w:pPr>
    </w:p>
    <w:p w:rsidR="00380D31" w:rsidRDefault="000E2AC6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16675" cy="6350"/>
                <wp:effectExtent l="1905" t="8890" r="127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6350"/>
                          <a:chOff x="0" y="0"/>
                          <a:chExt cx="10105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BF591" id="Group 4" o:spid="_x0000_s1026" style="width:505.25pt;height:.5pt;mso-position-horizontal-relative:char;mso-position-vertical-relative:line" coordsize="10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">
                <v:line id="Line 5" o:spid="_x0000_s1027" style="position:absolute;visibility:visible;mso-wrap-style:square" from="5,5" to="100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RDsIAAADaAAAADwAAAGRycy9kb3ducmV2LnhtbESPQYvCMBSE78L+h/AWvGmqdBepprII&#10;ih5Xe9Dbs3nbljYvpYm1/nsjCHscZuYbZrUeTCN66lxlWcFsGoEgzq2uuFCQnbaTBQjnkTU2lknB&#10;gxys04/RChNt7/xL/dEXIkDYJaig9L5NpHR5SQbd1LbEwfuznUEfZFdI3eE9wE0j51H0LQ1WHBZK&#10;bGlTUl4fb0bBpep5+xWf7flwyfL6eop3s3av1Phz+FmC8DT4//C7vdcKYnhdCTdAp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gRDsIAAADaAAAADwAAAAAAAAAAAAAA&#10;AAChAgAAZHJzL2Rvd25yZXYueG1sUEsFBgAAAAAEAAQA+QAAAJADAAAAAA==&#10;" strokecolor="#636466" strokeweight=".5pt"/>
                <w10:anchorlock/>
              </v:group>
            </w:pict>
          </mc:Fallback>
        </mc:AlternateContent>
      </w:r>
    </w:p>
    <w:p w:rsidR="00380D31" w:rsidRDefault="00380D31">
      <w:pPr>
        <w:spacing w:line="20" w:lineRule="exact"/>
        <w:rPr>
          <w:sz w:val="2"/>
        </w:rPr>
        <w:sectPr w:rsidR="00380D31">
          <w:type w:val="continuous"/>
          <w:pgSz w:w="12240" w:h="15840"/>
          <w:pgMar w:top="1280" w:right="980" w:bottom="280" w:left="940" w:header="720" w:footer="720" w:gutter="0"/>
          <w:cols w:space="720"/>
        </w:sectPr>
      </w:pPr>
    </w:p>
    <w:p w:rsidR="00380D31" w:rsidRDefault="000E2AC6">
      <w:pPr>
        <w:spacing w:before="17" w:line="264" w:lineRule="auto"/>
        <w:ind w:left="144" w:hanging="5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PRACTICE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 xml:space="preserve"> </w:t>
      </w:r>
      <w:r>
        <w:rPr>
          <w:rFonts w:ascii="ITC Avant Garde Gothic Demi"/>
          <w:b/>
          <w:color w:val="636466"/>
          <w:w w:val="85"/>
          <w:sz w:val="14"/>
        </w:rPr>
        <w:t>AID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 xml:space="preserve"> </w:t>
      </w:r>
      <w:r>
        <w:rPr>
          <w:rFonts w:ascii="ITC Avant Garde Gothic Demi"/>
          <w:b/>
          <w:color w:val="636466"/>
          <w:w w:val="85"/>
          <w:sz w:val="14"/>
        </w:rPr>
        <w:t>GUIDE:</w:t>
      </w:r>
      <w:r>
        <w:rPr>
          <w:rFonts w:ascii="ITC Avant Garde Gothic Demi"/>
          <w:b/>
          <w:color w:val="636466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The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Essentials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of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Law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>Office</w:t>
      </w:r>
      <w:r>
        <w:rPr>
          <w:rFonts w:ascii="ITC Avant Garde Gothic"/>
          <w:color w:val="939598"/>
          <w:spacing w:val="-9"/>
          <w:w w:val="85"/>
          <w:sz w:val="14"/>
        </w:rPr>
        <w:t xml:space="preserve"> </w:t>
      </w:r>
      <w:r>
        <w:rPr>
          <w:rFonts w:ascii="ITC Avant Garde Gothic"/>
          <w:color w:val="939598"/>
          <w:w w:val="85"/>
          <w:sz w:val="14"/>
        </w:rPr>
        <w:t xml:space="preserve">Management </w:t>
      </w:r>
      <w:r>
        <w:rPr>
          <w:rFonts w:ascii="ITC Avant Garde Gothic Demi"/>
          <w:b/>
          <w:color w:val="636466"/>
          <w:w w:val="90"/>
          <w:sz w:val="14"/>
        </w:rPr>
        <w:t>CHAPTER</w:t>
      </w:r>
      <w:r>
        <w:rPr>
          <w:rFonts w:ascii="ITC Avant Garde Gothic Demi"/>
          <w:b/>
          <w:color w:val="636466"/>
          <w:spacing w:val="-24"/>
          <w:w w:val="90"/>
          <w:sz w:val="14"/>
        </w:rPr>
        <w:t xml:space="preserve"> </w:t>
      </w:r>
      <w:r>
        <w:rPr>
          <w:rFonts w:ascii="ITC Avant Garde Gothic Demi"/>
          <w:b/>
          <w:color w:val="636466"/>
          <w:w w:val="90"/>
          <w:sz w:val="14"/>
        </w:rPr>
        <w:t>11</w:t>
      </w:r>
      <w:r>
        <w:rPr>
          <w:rFonts w:ascii="ITC Avant Garde Gothic Demi"/>
          <w:b/>
          <w:color w:val="636466"/>
          <w:spacing w:val="-20"/>
          <w:w w:val="90"/>
          <w:sz w:val="14"/>
        </w:rPr>
        <w:t xml:space="preserve"> </w:t>
      </w:r>
      <w:r>
        <w:rPr>
          <w:rFonts w:ascii="ITC Avant Garde Gothic"/>
          <w:color w:val="939598"/>
          <w:w w:val="90"/>
          <w:sz w:val="14"/>
        </w:rPr>
        <w:t>Closing</w:t>
      </w:r>
      <w:r>
        <w:rPr>
          <w:rFonts w:ascii="ITC Avant Garde Gothic"/>
          <w:color w:val="939598"/>
          <w:spacing w:val="-24"/>
          <w:w w:val="90"/>
          <w:sz w:val="14"/>
        </w:rPr>
        <w:t xml:space="preserve"> </w:t>
      </w:r>
      <w:r>
        <w:rPr>
          <w:rFonts w:ascii="ITC Avant Garde Gothic"/>
          <w:color w:val="939598"/>
          <w:w w:val="90"/>
          <w:sz w:val="14"/>
        </w:rPr>
        <w:t>Your</w:t>
      </w:r>
      <w:r>
        <w:rPr>
          <w:rFonts w:ascii="ITC Avant Garde Gothic"/>
          <w:color w:val="939598"/>
          <w:spacing w:val="-24"/>
          <w:w w:val="90"/>
          <w:sz w:val="14"/>
        </w:rPr>
        <w:t xml:space="preserve"> </w:t>
      </w:r>
      <w:r>
        <w:rPr>
          <w:rFonts w:ascii="ITC Avant Garde Gothic"/>
          <w:color w:val="939598"/>
          <w:w w:val="90"/>
          <w:sz w:val="14"/>
        </w:rPr>
        <w:t>Practice</w:t>
      </w:r>
    </w:p>
    <w:p w:rsidR="00380D31" w:rsidRDefault="000E2AC6">
      <w:pPr>
        <w:pStyle w:val="BodyText"/>
        <w:spacing w:before="5"/>
        <w:rPr>
          <w:rFonts w:ascii="ITC Avant Garde Gothic"/>
          <w:sz w:val="11"/>
        </w:rPr>
      </w:pPr>
      <w:r>
        <w:br w:type="column"/>
      </w:r>
    </w:p>
    <w:p w:rsidR="00380D31" w:rsidRDefault="000E2AC6">
      <w:pPr>
        <w:ind w:left="140"/>
        <w:rPr>
          <w:sz w:val="11"/>
        </w:rPr>
      </w:pPr>
      <w:r>
        <w:rPr>
          <w:color w:val="636466"/>
          <w:sz w:val="11"/>
        </w:rPr>
        <w:t>Page 185</w:t>
      </w:r>
    </w:p>
    <w:p w:rsidR="00380D31" w:rsidRDefault="00380D31">
      <w:pPr>
        <w:rPr>
          <w:sz w:val="11"/>
        </w:rPr>
        <w:sectPr w:rsidR="00380D31">
          <w:type w:val="continuous"/>
          <w:pgSz w:w="12240" w:h="15840"/>
          <w:pgMar w:top="1280" w:right="980" w:bottom="280" w:left="940" w:header="720" w:footer="720" w:gutter="0"/>
          <w:cols w:num="2" w:space="720" w:equalWidth="0">
            <w:col w:w="3744" w:space="5829"/>
            <w:col w:w="747"/>
          </w:cols>
        </w:sectPr>
      </w:pPr>
    </w:p>
    <w:p w:rsidR="00380D31" w:rsidRDefault="000E2AC6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16675" cy="6350"/>
                <wp:effectExtent l="1905" t="5080" r="127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6350"/>
                          <a:chOff x="0" y="0"/>
                          <a:chExt cx="1010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68BB9" id="Group 2" o:spid="_x0000_s1026" style="width:505.25pt;height:.5pt;mso-position-horizontal-relative:char;mso-position-vertical-relative:line" coordsize="10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">
                <v:line id="Line 3" o:spid="_x0000_s1027" style="position:absolute;visibility:visible;mso-wrap-style:square" from="5,5" to="100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0s4b8AAADaAAAADwAAAGRycy9kb3ducmV2LnhtbESPzQrCMBCE74LvEFbwpqmiItUoIih6&#10;9Oegt7VZ22KzKU2s9e2NIHgcZuYbZr5sTCFqqlxuWcGgH4EgTqzOOVVwPm16UxDOI2ssLJOCNzlY&#10;LtqtOcbavvhA9dGnIkDYxagg876MpXRJRgZd35bEwbvbyqAPskqlrvAV4KaQwyiaSIM5h4UMS1pn&#10;lDyOT6Pgmte8GY8u9rK/npPH7TTaDsqdUt1Os5qB8NT4f/jX3mkFQ/he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0s4b8AAADaAAAADwAAAAAAAAAAAAAAAACh&#10;AgAAZHJzL2Rvd25yZXYueG1sUEsFBgAAAAAEAAQA+QAAAI0DAAAAAA==&#10;" strokecolor="#636466" strokeweight=".5pt"/>
                <w10:anchorlock/>
              </v:group>
            </w:pict>
          </mc:Fallback>
        </mc:AlternateContent>
      </w:r>
    </w:p>
    <w:sectPr w:rsidR="00380D31">
      <w:type w:val="continuous"/>
      <w:pgSz w:w="12240" w:h="15840"/>
      <w:pgMar w:top="128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antGarde Bk BT">
    <w:altName w:val="AvantGarde Bk BT"/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ITC Avant Garde Gothic Demi">
    <w:altName w:val="ITC Avant Garde Gothic Demi"/>
    <w:panose1 w:val="020B0802020202020204"/>
    <w:charset w:val="00"/>
    <w:family w:val="swiss"/>
    <w:pitch w:val="variable"/>
    <w:sig w:usb0="00000005" w:usb1="00000000" w:usb2="00000000" w:usb3="00000000" w:csb0="00000093" w:csb1="00000000"/>
  </w:font>
  <w:font w:name="ITC Avant Garde Gothic">
    <w:altName w:val="ITC Avant Garde Gothic"/>
    <w:panose1 w:val="020B0602020202020204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31"/>
    <w:rsid w:val="000E2AC6"/>
    <w:rsid w:val="003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57209-D292-46B8-88D8-85278FA4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Baldwin</dc:creator>
  <cp:lastModifiedBy>Barbara Baldwin</cp:lastModifiedBy>
  <cp:revision>2</cp:revision>
  <dcterms:created xsi:type="dcterms:W3CDTF">2017-04-05T15:46:00Z</dcterms:created>
  <dcterms:modified xsi:type="dcterms:W3CDTF">2017-04-05T15:46:00Z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